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C02E6" w14:textId="2927E351" w:rsidR="00825F9F" w:rsidRPr="00CB05D1" w:rsidRDefault="008B4C48" w:rsidP="008F1E68">
      <w:pPr>
        <w:keepNext/>
        <w:keepLines/>
        <w:spacing w:after="0" w:line="240" w:lineRule="auto"/>
        <w:jc w:val="center"/>
        <w:outlineLvl w:val="0"/>
        <w:rPr>
          <w:rFonts w:asciiTheme="minorHAnsi" w:eastAsia="Times New Roman" w:hAnsiTheme="minorHAnsi"/>
          <w:b/>
          <w:bCs/>
          <w:color w:val="122926"/>
          <w:sz w:val="44"/>
          <w:szCs w:val="44"/>
        </w:rPr>
      </w:pPr>
      <w:r w:rsidRPr="0075157B">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5157B">
        <w:rPr>
          <w:rFonts w:asciiTheme="minorHAnsi" w:eastAsia="Times New Roman" w:hAnsiTheme="minorHAnsi"/>
          <w:b/>
          <w:bCs/>
          <w:noProof/>
          <w:color w:val="122926"/>
          <w:sz w:val="44"/>
          <w:szCs w:val="44"/>
        </w:rPr>
        <w:t xml:space="preserve"> </w:t>
      </w:r>
      <w:r w:rsidR="00CB05D1" w:rsidRPr="00CB05D1">
        <w:rPr>
          <w:rFonts w:asciiTheme="minorHAnsi" w:eastAsia="Symbol" w:hAnsiTheme="minorHAnsi" w:cs="Symbol"/>
          <w:b/>
          <w:sz w:val="44"/>
          <w:szCs w:val="44"/>
        </w:rPr>
        <w:t>Multimedia Artists and Animators</w:t>
      </w:r>
    </w:p>
    <w:p w14:paraId="5AD5764D" w14:textId="5B07F763" w:rsidR="001C1787" w:rsidRPr="00CB05D1" w:rsidRDefault="001C1787" w:rsidP="008F1E68">
      <w:pPr>
        <w:keepNext/>
        <w:keepLines/>
        <w:spacing w:after="0" w:line="240" w:lineRule="auto"/>
        <w:jc w:val="center"/>
        <w:outlineLvl w:val="0"/>
        <w:rPr>
          <w:rFonts w:asciiTheme="minorHAnsi" w:eastAsia="Times New Roman" w:hAnsiTheme="minorHAnsi"/>
          <w:b/>
          <w:bCs/>
          <w:color w:val="auto"/>
          <w:sz w:val="44"/>
          <w:szCs w:val="28"/>
        </w:rPr>
      </w:pPr>
      <w:bookmarkStart w:id="0" w:name="_GoBack"/>
      <w:bookmarkEnd w:id="0"/>
      <w:r w:rsidRPr="00CB05D1">
        <w:rPr>
          <w:rFonts w:asciiTheme="minorHAnsi" w:eastAsia="Times New Roman" w:hAnsiTheme="minorHAnsi"/>
          <w:b/>
          <w:bCs/>
          <w:color w:val="auto"/>
          <w:sz w:val="44"/>
          <w:szCs w:val="28"/>
        </w:rPr>
        <w:t>Labor Market Information Report</w:t>
      </w:r>
    </w:p>
    <w:p w14:paraId="5BAA75E4" w14:textId="2A529B5A" w:rsidR="00825F9F" w:rsidRPr="0075157B" w:rsidRDefault="00825F9F" w:rsidP="008F1E68">
      <w:pPr>
        <w:keepNext/>
        <w:keepLines/>
        <w:spacing w:after="0" w:line="240" w:lineRule="auto"/>
        <w:jc w:val="center"/>
        <w:outlineLvl w:val="0"/>
        <w:rPr>
          <w:rFonts w:asciiTheme="minorHAnsi" w:eastAsia="Times New Roman" w:hAnsiTheme="minorHAnsi"/>
          <w:b/>
          <w:bCs/>
          <w:color w:val="122926"/>
          <w:sz w:val="44"/>
          <w:szCs w:val="28"/>
        </w:rPr>
      </w:pPr>
      <w:r w:rsidRPr="00CB05D1">
        <w:rPr>
          <w:rFonts w:asciiTheme="minorHAnsi" w:eastAsia="Times New Roman" w:hAnsiTheme="minorHAnsi"/>
          <w:b/>
          <w:bCs/>
          <w:noProof/>
          <w:color w:val="auto"/>
          <w:sz w:val="44"/>
          <w:szCs w:val="44"/>
        </w:rPr>
        <w:t>De</w:t>
      </w:r>
      <w:r w:rsidR="00CB05D1" w:rsidRPr="00CB05D1">
        <w:rPr>
          <w:rFonts w:asciiTheme="minorHAnsi" w:eastAsia="Times New Roman" w:hAnsiTheme="minorHAnsi"/>
          <w:b/>
          <w:bCs/>
          <w:noProof/>
          <w:color w:val="auto"/>
          <w:sz w:val="44"/>
          <w:szCs w:val="44"/>
        </w:rPr>
        <w:t xml:space="preserve"> </w:t>
      </w:r>
      <w:r w:rsidRPr="00CB05D1">
        <w:rPr>
          <w:rFonts w:asciiTheme="minorHAnsi" w:eastAsia="Times New Roman" w:hAnsiTheme="minorHAnsi"/>
          <w:b/>
          <w:bCs/>
          <w:noProof/>
          <w:color w:val="auto"/>
          <w:sz w:val="44"/>
          <w:szCs w:val="44"/>
        </w:rPr>
        <w:t>Anza College</w:t>
      </w:r>
    </w:p>
    <w:p w14:paraId="4A28573E" w14:textId="77777777" w:rsidR="001C1787" w:rsidRPr="0075157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5157B">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5157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5157B">
        <w:rPr>
          <w:rFonts w:asciiTheme="minorHAnsi" w:eastAsia="Times New Roman" w:hAnsiTheme="minorHAnsi"/>
          <w:bCs/>
          <w:color w:val="122926"/>
          <w:sz w:val="28"/>
          <w:szCs w:val="28"/>
        </w:rPr>
        <w:t>for Labor Market Research</w:t>
      </w:r>
    </w:p>
    <w:p w14:paraId="4D683F88" w14:textId="1F5039FA" w:rsidR="009C05AD" w:rsidRPr="0075157B" w:rsidRDefault="0001691D"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June</w:t>
      </w:r>
      <w:r w:rsidR="008A2555" w:rsidRPr="0075157B">
        <w:rPr>
          <w:rFonts w:asciiTheme="minorHAnsi" w:eastAsia="Times New Roman" w:hAnsiTheme="minorHAnsi"/>
          <w:bCs/>
          <w:color w:val="122926"/>
          <w:sz w:val="28"/>
          <w:szCs w:val="28"/>
        </w:rPr>
        <w:t xml:space="preserve"> 2019</w:t>
      </w:r>
    </w:p>
    <w:p w14:paraId="6A129EA7" w14:textId="77777777" w:rsidR="001C1787" w:rsidRPr="0075157B" w:rsidRDefault="001C1787" w:rsidP="001C1787">
      <w:pPr>
        <w:pStyle w:val="Heading1"/>
        <w:spacing w:before="240"/>
        <w:rPr>
          <w:rFonts w:asciiTheme="minorHAnsi" w:hAnsiTheme="minorHAnsi"/>
        </w:rPr>
      </w:pPr>
      <w:r w:rsidRPr="0075157B">
        <w:rPr>
          <w:rFonts w:asciiTheme="minorHAnsi" w:hAnsiTheme="minorHAnsi"/>
        </w:rPr>
        <w:t>Recommendation</w:t>
      </w:r>
    </w:p>
    <w:p w14:paraId="675D550A" w14:textId="451D6EDB" w:rsidR="001C1787" w:rsidRPr="00825F9F" w:rsidRDefault="001C1787" w:rsidP="001C1787">
      <w:pPr>
        <w:spacing w:line="240" w:lineRule="auto"/>
        <w:rPr>
          <w:rFonts w:asciiTheme="minorHAnsi" w:hAnsiTheme="minorHAnsi"/>
        </w:rPr>
      </w:pPr>
      <w:r w:rsidRPr="0075157B">
        <w:rPr>
          <w:rFonts w:asciiTheme="minorHAnsi" w:hAnsiTheme="minorHAnsi"/>
        </w:rPr>
        <w:t xml:space="preserve">Based on all available </w:t>
      </w:r>
      <w:r w:rsidR="00825F9F">
        <w:rPr>
          <w:rFonts w:asciiTheme="minorHAnsi" w:hAnsiTheme="minorHAnsi"/>
        </w:rPr>
        <w:t xml:space="preserve">data, there appears to be an </w:t>
      </w:r>
      <w:r w:rsidRPr="0075157B">
        <w:rPr>
          <w:rFonts w:asciiTheme="minorHAnsi" w:hAnsiTheme="minorHAnsi"/>
        </w:rPr>
        <w:t xml:space="preserve">undersupply of </w:t>
      </w:r>
      <w:r w:rsidR="00CB05D1" w:rsidRPr="00CB05D1">
        <w:rPr>
          <w:rFonts w:asciiTheme="minorHAnsi" w:eastAsia="Symbol" w:hAnsiTheme="minorHAnsi" w:cs="Symbol"/>
        </w:rPr>
        <w:t>Multimedia Artists and Animators</w:t>
      </w:r>
      <w:r w:rsidR="00CB05D1" w:rsidRPr="0075157B">
        <w:rPr>
          <w:rFonts w:asciiTheme="minorHAnsi" w:eastAsia="Symbol" w:hAnsiTheme="minorHAnsi" w:cs="Symbol"/>
          <w:b/>
        </w:rPr>
        <w:t xml:space="preserve"> </w:t>
      </w:r>
      <w:r w:rsidRPr="0075157B">
        <w:rPr>
          <w:rFonts w:asciiTheme="minorHAnsi" w:hAnsiTheme="minorHAnsi"/>
        </w:rPr>
        <w:t xml:space="preserve">compared to the demand for this cluster of occupations in the Bay region and in </w:t>
      </w:r>
      <w:r w:rsidRPr="00825F9F">
        <w:rPr>
          <w:rFonts w:asciiTheme="minorHAnsi" w:hAnsiTheme="minorHAnsi"/>
        </w:rPr>
        <w:t xml:space="preserve">the </w:t>
      </w:r>
      <w:r w:rsidR="0075157B" w:rsidRPr="00825F9F">
        <w:rPr>
          <w:rFonts w:asciiTheme="minorHAnsi" w:hAnsiTheme="minorHAnsi"/>
        </w:rPr>
        <w:t>Silicon Valley</w:t>
      </w:r>
      <w:r w:rsidRPr="00825F9F">
        <w:rPr>
          <w:rFonts w:asciiTheme="minorHAnsi" w:hAnsiTheme="minorHAnsi"/>
        </w:rPr>
        <w:t xml:space="preserve"> sub-region (</w:t>
      </w:r>
      <w:r w:rsidR="00D833C1" w:rsidRPr="00825F9F">
        <w:rPr>
          <w:rFonts w:asciiTheme="minorHAnsi" w:hAnsiTheme="minorHAnsi"/>
        </w:rPr>
        <w:t>Santa Clara County</w:t>
      </w:r>
      <w:r w:rsidR="00794519">
        <w:rPr>
          <w:rFonts w:asciiTheme="minorHAnsi" w:hAnsiTheme="minorHAnsi"/>
        </w:rPr>
        <w:t>)</w:t>
      </w:r>
      <w:r w:rsidR="00825F9F">
        <w:rPr>
          <w:rFonts w:asciiTheme="minorHAnsi" w:hAnsiTheme="minorHAnsi"/>
        </w:rPr>
        <w:t>, when only community college supply is considered in the gap analysis.</w:t>
      </w:r>
      <w:r w:rsidR="00825F9F" w:rsidRPr="00825F9F">
        <w:rPr>
          <w:rFonts w:asciiTheme="minorHAnsi" w:hAnsiTheme="minorHAnsi"/>
        </w:rPr>
        <w:t xml:space="preserve"> </w:t>
      </w:r>
      <w:r w:rsidR="0013587A" w:rsidRPr="00825F9F">
        <w:rPr>
          <w:rFonts w:asciiTheme="minorHAnsi" w:hAnsiTheme="minorHAnsi"/>
          <w:color w:val="auto"/>
        </w:rPr>
        <w:t xml:space="preserve">There is a projected annual gap </w:t>
      </w:r>
      <w:r w:rsidR="002A327E" w:rsidRPr="00825F9F">
        <w:rPr>
          <w:rFonts w:asciiTheme="minorHAnsi" w:hAnsiTheme="minorHAnsi"/>
        </w:rPr>
        <w:t>of</w:t>
      </w:r>
      <w:r w:rsidR="00794519">
        <w:rPr>
          <w:rFonts w:asciiTheme="minorHAnsi" w:hAnsiTheme="minorHAnsi"/>
        </w:rPr>
        <w:t xml:space="preserve"> about 412</w:t>
      </w:r>
      <w:r w:rsidR="00825F9F">
        <w:rPr>
          <w:rFonts w:asciiTheme="minorHAnsi" w:hAnsiTheme="minorHAnsi"/>
        </w:rPr>
        <w:t xml:space="preserve"> students</w:t>
      </w:r>
      <w:r w:rsidR="00794519">
        <w:rPr>
          <w:rFonts w:asciiTheme="minorHAnsi" w:hAnsiTheme="minorHAnsi"/>
        </w:rPr>
        <w:t xml:space="preserve"> in the Bay region and 69</w:t>
      </w:r>
      <w:r w:rsidR="00825F9F">
        <w:rPr>
          <w:rFonts w:asciiTheme="minorHAnsi" w:hAnsiTheme="minorHAnsi"/>
        </w:rPr>
        <w:t xml:space="preserve"> students</w:t>
      </w:r>
      <w:r w:rsidRPr="00825F9F">
        <w:rPr>
          <w:rFonts w:asciiTheme="minorHAnsi" w:hAnsiTheme="minorHAnsi"/>
        </w:rPr>
        <w:t xml:space="preserve"> in the </w:t>
      </w:r>
      <w:r w:rsidR="0075157B" w:rsidRPr="00825F9F">
        <w:rPr>
          <w:rFonts w:asciiTheme="minorHAnsi" w:hAnsiTheme="minorHAnsi"/>
        </w:rPr>
        <w:t>Silicon Valley</w:t>
      </w:r>
      <w:r w:rsidR="004833E8" w:rsidRPr="00825F9F">
        <w:rPr>
          <w:rFonts w:asciiTheme="minorHAnsi" w:hAnsiTheme="minorHAnsi"/>
        </w:rPr>
        <w:t xml:space="preserve"> Sub-Region</w:t>
      </w:r>
      <w:r w:rsidRPr="00825F9F">
        <w:rPr>
          <w:rFonts w:asciiTheme="minorHAnsi" w:hAnsiTheme="minorHAnsi"/>
        </w:rPr>
        <w:t>.</w:t>
      </w:r>
      <w:r w:rsidR="00794519">
        <w:rPr>
          <w:rFonts w:asciiTheme="minorHAnsi" w:hAnsiTheme="minorHAnsi"/>
        </w:rPr>
        <w:t xml:space="preserve"> If supply from other postsecondary institutions that issue Associate degrees and certificates in Animation is included, the gap in the Bay region narrows slightly to 362</w:t>
      </w:r>
      <w:r w:rsidR="00CB05D1">
        <w:rPr>
          <w:rFonts w:asciiTheme="minorHAnsi" w:hAnsiTheme="minorHAnsi"/>
        </w:rPr>
        <w:t xml:space="preserve"> students</w:t>
      </w:r>
      <w:r w:rsidR="00794519">
        <w:rPr>
          <w:rFonts w:asciiTheme="minorHAnsi" w:hAnsiTheme="minorHAnsi"/>
        </w:rPr>
        <w:t xml:space="preserve">, but the gap in the </w:t>
      </w:r>
      <w:r w:rsidR="00794519" w:rsidRPr="00825F9F">
        <w:rPr>
          <w:rFonts w:asciiTheme="minorHAnsi" w:hAnsiTheme="minorHAnsi"/>
        </w:rPr>
        <w:t>Silicon Valley Sub-Region</w:t>
      </w:r>
      <w:r w:rsidR="00794519">
        <w:rPr>
          <w:rFonts w:asciiTheme="minorHAnsi" w:hAnsiTheme="minorHAnsi"/>
        </w:rPr>
        <w:t xml:space="preserve"> remains unchanged at 69 students.</w:t>
      </w:r>
    </w:p>
    <w:p w14:paraId="029461D0" w14:textId="46D667A2" w:rsidR="001C1787" w:rsidRPr="0075157B" w:rsidRDefault="001C1787" w:rsidP="001C1787">
      <w:pPr>
        <w:spacing w:line="240" w:lineRule="auto"/>
        <w:rPr>
          <w:rFonts w:asciiTheme="minorHAnsi" w:hAnsiTheme="minorHAnsi"/>
        </w:rPr>
      </w:pPr>
      <w:r w:rsidRPr="0075157B">
        <w:rPr>
          <w:rFonts w:asciiTheme="minorHAnsi" w:hAnsiTheme="minorHAnsi"/>
        </w:rPr>
        <w:t>This report also provides student outcomes data on employme</w:t>
      </w:r>
      <w:r w:rsidR="004856DB" w:rsidRPr="0075157B">
        <w:rPr>
          <w:rFonts w:asciiTheme="minorHAnsi" w:hAnsiTheme="minorHAnsi"/>
        </w:rPr>
        <w:t>nt and earnings for programs on</w:t>
      </w:r>
      <w:r w:rsidR="00D047AF" w:rsidRPr="0075157B">
        <w:rPr>
          <w:rFonts w:asciiTheme="minorHAnsi" w:hAnsiTheme="minorHAnsi"/>
        </w:rPr>
        <w:t xml:space="preserve"> </w:t>
      </w:r>
      <w:r w:rsidR="00825F9F">
        <w:rPr>
          <w:rFonts w:asciiTheme="minorHAnsi" w:hAnsiTheme="minorHAnsi"/>
        </w:rPr>
        <w:t xml:space="preserve">TOP </w:t>
      </w:r>
      <w:r w:rsidR="00D833C1" w:rsidRPr="0075157B">
        <w:rPr>
          <w:rFonts w:asciiTheme="minorHAnsi" w:hAnsiTheme="minorHAnsi"/>
        </w:rPr>
        <w:t>0614</w:t>
      </w:r>
      <w:r w:rsidR="00825F9F">
        <w:rPr>
          <w:rFonts w:asciiTheme="minorHAnsi" w:hAnsiTheme="minorHAnsi"/>
        </w:rPr>
        <w:t>.</w:t>
      </w:r>
      <w:r w:rsidR="00D833C1" w:rsidRPr="0075157B">
        <w:rPr>
          <w:rFonts w:asciiTheme="minorHAnsi" w:hAnsiTheme="minorHAnsi"/>
        </w:rPr>
        <w:t>40 - Animation</w:t>
      </w:r>
      <w:r w:rsidRPr="0075157B">
        <w:rPr>
          <w:rFonts w:asciiTheme="minorHAnsi" w:hAnsiTheme="minorHAnsi"/>
          <w:color w:val="auto"/>
        </w:rPr>
        <w:t xml:space="preserve"> </w:t>
      </w:r>
      <w:r w:rsidRPr="0075157B">
        <w:rPr>
          <w:rFonts w:asciiTheme="minorHAnsi" w:hAnsiTheme="minorHAnsi"/>
        </w:rPr>
        <w:t>in the state and reg</w:t>
      </w:r>
      <w:r w:rsidR="00EC7C04" w:rsidRPr="0075157B">
        <w:rPr>
          <w:rFonts w:asciiTheme="minorHAnsi" w:hAnsiTheme="minorHAnsi"/>
        </w:rPr>
        <w:t>ion. It is recommended that these</w:t>
      </w:r>
      <w:r w:rsidRPr="0075157B">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5157B">
        <w:rPr>
          <w:rFonts w:asciiTheme="minorHAnsi" w:hAnsiTheme="minorHAnsi"/>
        </w:rPr>
        <w:t xml:space="preserve">omes across all CTE programs at </w:t>
      </w:r>
      <w:r w:rsidR="00D833C1" w:rsidRPr="0075157B">
        <w:rPr>
          <w:rFonts w:asciiTheme="minorHAnsi" w:hAnsiTheme="minorHAnsi"/>
        </w:rPr>
        <w:t>De</w:t>
      </w:r>
      <w:r w:rsidR="00CB05D1">
        <w:rPr>
          <w:rFonts w:asciiTheme="minorHAnsi" w:hAnsiTheme="minorHAnsi"/>
        </w:rPr>
        <w:t xml:space="preserve"> </w:t>
      </w:r>
      <w:r w:rsidR="00D833C1" w:rsidRPr="0075157B">
        <w:rPr>
          <w:rFonts w:asciiTheme="minorHAnsi" w:hAnsiTheme="minorHAnsi"/>
        </w:rPr>
        <w:t>Anza College</w:t>
      </w:r>
      <w:r w:rsidR="000612F1" w:rsidRPr="0075157B">
        <w:rPr>
          <w:rFonts w:asciiTheme="minorHAnsi" w:hAnsiTheme="minorHAnsi"/>
        </w:rPr>
        <w:t xml:space="preserve"> </w:t>
      </w:r>
      <w:r w:rsidRPr="0075157B">
        <w:rPr>
          <w:rFonts w:asciiTheme="minorHAnsi" w:hAnsiTheme="minorHAnsi"/>
        </w:rPr>
        <w:t xml:space="preserve">and in the region. </w:t>
      </w:r>
    </w:p>
    <w:p w14:paraId="117921BC" w14:textId="77777777" w:rsidR="001C1787" w:rsidRPr="0075157B" w:rsidRDefault="001C1787" w:rsidP="001C1787">
      <w:pPr>
        <w:pStyle w:val="Heading1"/>
        <w:spacing w:before="360"/>
        <w:rPr>
          <w:rFonts w:asciiTheme="minorHAnsi" w:hAnsiTheme="minorHAnsi"/>
        </w:rPr>
      </w:pPr>
      <w:r w:rsidRPr="0075157B">
        <w:rPr>
          <w:rFonts w:asciiTheme="minorHAnsi" w:hAnsiTheme="minorHAnsi"/>
        </w:rPr>
        <w:t>Introduction</w:t>
      </w:r>
    </w:p>
    <w:p w14:paraId="2E98475A" w14:textId="3E5845D1" w:rsidR="00CC6C95" w:rsidRPr="0075157B" w:rsidRDefault="001C1787" w:rsidP="00CC6C95">
      <w:pPr>
        <w:spacing w:after="60" w:line="240" w:lineRule="auto"/>
        <w:rPr>
          <w:rFonts w:asciiTheme="minorHAnsi" w:hAnsiTheme="minorHAnsi"/>
        </w:rPr>
      </w:pPr>
      <w:r w:rsidRPr="0075157B">
        <w:rPr>
          <w:rFonts w:asciiTheme="minorHAnsi" w:hAnsiTheme="minorHAnsi"/>
        </w:rPr>
        <w:t xml:space="preserve">This report profiles </w:t>
      </w:r>
      <w:r w:rsidR="00D62E10" w:rsidRPr="00CB05D1">
        <w:rPr>
          <w:rFonts w:asciiTheme="minorHAnsi" w:eastAsia="Symbol" w:hAnsiTheme="minorHAnsi" w:cs="Symbol"/>
        </w:rPr>
        <w:t>Multimedia Artists and Animators</w:t>
      </w:r>
      <w:r w:rsidR="00D62E10" w:rsidRPr="0075157B">
        <w:rPr>
          <w:rFonts w:asciiTheme="minorHAnsi" w:eastAsia="Symbol" w:hAnsiTheme="minorHAnsi" w:cs="Symbol"/>
          <w:b/>
        </w:rPr>
        <w:t xml:space="preserve"> </w:t>
      </w:r>
      <w:r w:rsidR="00D62E10" w:rsidRPr="0075157B">
        <w:rPr>
          <w:rFonts w:asciiTheme="minorHAnsi" w:hAnsiTheme="minorHAnsi"/>
        </w:rPr>
        <w:t xml:space="preserve">in the 12 county Bay region and in the Silicon Valley sub-region for </w:t>
      </w:r>
      <w:r w:rsidR="00D62E10">
        <w:rPr>
          <w:rFonts w:asciiTheme="minorHAnsi" w:hAnsiTheme="minorHAnsi"/>
        </w:rPr>
        <w:t xml:space="preserve">a proposed new </w:t>
      </w:r>
      <w:r w:rsidR="00D62E10" w:rsidRPr="0075157B">
        <w:rPr>
          <w:rFonts w:asciiTheme="minorHAnsi" w:hAnsiTheme="minorHAnsi"/>
        </w:rPr>
        <w:t xml:space="preserve">program </w:t>
      </w:r>
      <w:r w:rsidR="00D62E10">
        <w:rPr>
          <w:rFonts w:asciiTheme="minorHAnsi" w:hAnsiTheme="minorHAnsi"/>
        </w:rPr>
        <w:t xml:space="preserve">in </w:t>
      </w:r>
      <w:r w:rsidR="00D833C1" w:rsidRPr="0075157B">
        <w:rPr>
          <w:rFonts w:asciiTheme="minorHAnsi" w:hAnsiTheme="minorHAnsi"/>
        </w:rPr>
        <w:t>Art Digital Media, Transfer, Character Animation</w:t>
      </w:r>
      <w:r w:rsidR="004F3477" w:rsidRPr="0075157B">
        <w:rPr>
          <w:rFonts w:asciiTheme="minorHAnsi" w:hAnsiTheme="minorHAnsi"/>
        </w:rPr>
        <w:t xml:space="preserve"> </w:t>
      </w:r>
      <w:r w:rsidRPr="0075157B">
        <w:rPr>
          <w:rFonts w:asciiTheme="minorHAnsi" w:hAnsiTheme="minorHAnsi"/>
        </w:rPr>
        <w:t xml:space="preserve">at </w:t>
      </w:r>
      <w:r w:rsidR="00D833C1" w:rsidRPr="0075157B">
        <w:rPr>
          <w:rFonts w:asciiTheme="minorHAnsi" w:hAnsiTheme="minorHAnsi"/>
        </w:rPr>
        <w:t>De</w:t>
      </w:r>
      <w:r w:rsidR="0001691D">
        <w:rPr>
          <w:rFonts w:asciiTheme="minorHAnsi" w:hAnsiTheme="minorHAnsi"/>
        </w:rPr>
        <w:t xml:space="preserve"> </w:t>
      </w:r>
      <w:r w:rsidR="00D833C1" w:rsidRPr="0075157B">
        <w:rPr>
          <w:rFonts w:asciiTheme="minorHAnsi" w:hAnsiTheme="minorHAnsi"/>
        </w:rPr>
        <w:t>Anza College</w:t>
      </w:r>
      <w:r w:rsidR="0014376B" w:rsidRPr="0075157B">
        <w:rPr>
          <w:rFonts w:asciiTheme="minorHAnsi" w:hAnsiTheme="minorHAnsi"/>
        </w:rPr>
        <w:t>.</w:t>
      </w:r>
      <w:r w:rsidR="00C30004" w:rsidRPr="0075157B">
        <w:rPr>
          <w:rFonts w:asciiTheme="minorHAnsi" w:hAnsiTheme="minorHAnsi"/>
        </w:rPr>
        <w:t xml:space="preserve"> </w:t>
      </w:r>
    </w:p>
    <w:tbl>
      <w:tblPr>
        <w:tblW w:w="10224" w:type="dxa"/>
        <w:tblLook w:val="04A0" w:firstRow="1" w:lastRow="0" w:firstColumn="1" w:lastColumn="0" w:noHBand="0" w:noVBand="1"/>
      </w:tblPr>
      <w:tblGrid>
        <w:gridCol w:w="10224"/>
      </w:tblGrid>
      <w:tr w:rsidR="00CC6C95" w:rsidRPr="0075157B" w14:paraId="634A9ACF" w14:textId="77777777" w:rsidTr="00CC6C95">
        <w:trPr>
          <w:trHeight w:val="300"/>
        </w:trPr>
        <w:tc>
          <w:tcPr>
            <w:tcW w:w="10224" w:type="dxa"/>
            <w:tcBorders>
              <w:top w:val="nil"/>
              <w:left w:val="nil"/>
              <w:bottom w:val="nil"/>
              <w:right w:val="nil"/>
            </w:tcBorders>
            <w:shd w:val="clear" w:color="auto" w:fill="auto"/>
            <w:noWrap/>
            <w:vAlign w:val="center"/>
            <w:hideMark/>
          </w:tcPr>
          <w:p w14:paraId="61D92AC4" w14:textId="677FD842" w:rsidR="00CC6C95" w:rsidRPr="0075157B" w:rsidRDefault="00CC6C95" w:rsidP="00CC6C95">
            <w:pPr>
              <w:pStyle w:val="ListParagraph"/>
              <w:numPr>
                <w:ilvl w:val="0"/>
                <w:numId w:val="5"/>
              </w:numPr>
              <w:spacing w:after="0" w:line="240" w:lineRule="auto"/>
              <w:ind w:left="288" w:hanging="288"/>
              <w:rPr>
                <w:rFonts w:asciiTheme="minorHAnsi" w:eastAsia="Times New Roman" w:hAnsiTheme="minorHAnsi" w:cs="Calibri"/>
              </w:rPr>
            </w:pPr>
            <w:r w:rsidRPr="0075157B">
              <w:rPr>
                <w:rFonts w:asciiTheme="minorHAnsi" w:eastAsia="Symbol" w:hAnsiTheme="minorHAnsi" w:cs="Symbol"/>
                <w:b/>
              </w:rPr>
              <w:t xml:space="preserve">Multimedia Artists and Animators (SOC 27-1014): </w:t>
            </w:r>
            <w:r w:rsidRPr="00CB05D1">
              <w:rPr>
                <w:rFonts w:asciiTheme="minorHAnsi" w:eastAsia="Symbol" w:hAnsiTheme="minorHAnsi" w:cs="Symbol"/>
              </w:rPr>
              <w:t>Create special effects,</w:t>
            </w:r>
            <w:r w:rsidRPr="0075157B">
              <w:rPr>
                <w:rFonts w:asciiTheme="minorHAnsi" w:eastAsia="Symbol" w:hAnsiTheme="minorHAnsi" w:cs="Symbol"/>
                <w:b/>
              </w:rPr>
              <w:t xml:space="preserve"> </w:t>
            </w:r>
            <w:r w:rsidRPr="0075157B">
              <w:rPr>
                <w:rFonts w:asciiTheme="minorHAnsi" w:eastAsia="Symbol" w:hAnsiTheme="minorHAnsi" w:cs="Symbol"/>
              </w:rPr>
              <w:t xml:space="preserve">animation, or other visual images </w:t>
            </w:r>
            <w:r w:rsidRPr="0075157B">
              <w:rPr>
                <w:rFonts w:asciiTheme="minorHAnsi" w:eastAsia="Times New Roman" w:hAnsiTheme="minorHAnsi" w:cs="Calibri"/>
              </w:rPr>
              <w:t>using film, video, computers, or other electronic tools and media for use in products or creations, such as computer games, movies, music videos, and commercials.</w:t>
            </w:r>
          </w:p>
        </w:tc>
      </w:tr>
      <w:tr w:rsidR="00CC6C95" w:rsidRPr="0075157B" w14:paraId="70FAA926" w14:textId="77777777" w:rsidTr="00CC6C95">
        <w:trPr>
          <w:trHeight w:hRule="exact" w:val="259"/>
        </w:trPr>
        <w:tc>
          <w:tcPr>
            <w:tcW w:w="10224" w:type="dxa"/>
            <w:tcBorders>
              <w:top w:val="nil"/>
              <w:left w:val="nil"/>
              <w:bottom w:val="nil"/>
              <w:right w:val="nil"/>
            </w:tcBorders>
            <w:shd w:val="clear" w:color="auto" w:fill="auto"/>
            <w:noWrap/>
            <w:vAlign w:val="center"/>
            <w:hideMark/>
          </w:tcPr>
          <w:p w14:paraId="4021EFD6" w14:textId="77777777" w:rsidR="00CC6C95" w:rsidRPr="0075157B" w:rsidRDefault="00CC6C95" w:rsidP="00CC6C95">
            <w:pPr>
              <w:spacing w:after="0" w:line="240" w:lineRule="auto"/>
              <w:ind w:firstLineChars="300" w:firstLine="660"/>
              <w:rPr>
                <w:rFonts w:asciiTheme="minorHAnsi" w:eastAsia="Symbol" w:hAnsiTheme="minorHAnsi" w:cs="Symbol"/>
              </w:rPr>
            </w:pPr>
            <w:r w:rsidRPr="0075157B">
              <w:rPr>
                <w:rFonts w:asciiTheme="minorHAnsi" w:eastAsia="Symbol" w:hAnsiTheme="minorHAnsi" w:cs="Symbol"/>
              </w:rPr>
              <w:t>Entry-Level Educational Requirement: Bachelor's degree</w:t>
            </w:r>
          </w:p>
        </w:tc>
      </w:tr>
      <w:tr w:rsidR="00CC6C95" w:rsidRPr="0075157B" w14:paraId="10E8E423" w14:textId="77777777" w:rsidTr="00CC6C95">
        <w:trPr>
          <w:trHeight w:hRule="exact" w:val="259"/>
        </w:trPr>
        <w:tc>
          <w:tcPr>
            <w:tcW w:w="10224" w:type="dxa"/>
            <w:tcBorders>
              <w:top w:val="nil"/>
              <w:left w:val="nil"/>
              <w:bottom w:val="nil"/>
              <w:right w:val="nil"/>
            </w:tcBorders>
            <w:shd w:val="clear" w:color="auto" w:fill="auto"/>
            <w:noWrap/>
            <w:vAlign w:val="center"/>
            <w:hideMark/>
          </w:tcPr>
          <w:p w14:paraId="5B3810C9" w14:textId="77777777" w:rsidR="00CC6C95" w:rsidRPr="0075157B" w:rsidRDefault="00CC6C95" w:rsidP="00CC6C95">
            <w:pPr>
              <w:spacing w:after="0" w:line="240" w:lineRule="auto"/>
              <w:ind w:firstLineChars="300" w:firstLine="660"/>
              <w:rPr>
                <w:rFonts w:asciiTheme="minorHAnsi" w:eastAsia="Symbol" w:hAnsiTheme="minorHAnsi" w:cs="Symbol"/>
              </w:rPr>
            </w:pPr>
            <w:r w:rsidRPr="0075157B">
              <w:rPr>
                <w:rFonts w:asciiTheme="minorHAnsi" w:eastAsia="Symbol" w:hAnsiTheme="minorHAnsi" w:cs="Symbol"/>
              </w:rPr>
              <w:t>Training Requirement: None</w:t>
            </w:r>
          </w:p>
        </w:tc>
      </w:tr>
      <w:tr w:rsidR="00CC6C95" w:rsidRPr="0075157B" w14:paraId="6D273DCF" w14:textId="77777777" w:rsidTr="00CC6C95">
        <w:trPr>
          <w:trHeight w:hRule="exact" w:val="259"/>
        </w:trPr>
        <w:tc>
          <w:tcPr>
            <w:tcW w:w="10224" w:type="dxa"/>
            <w:tcBorders>
              <w:top w:val="nil"/>
              <w:left w:val="nil"/>
              <w:bottom w:val="nil"/>
              <w:right w:val="nil"/>
            </w:tcBorders>
            <w:shd w:val="clear" w:color="auto" w:fill="auto"/>
            <w:noWrap/>
            <w:vAlign w:val="center"/>
            <w:hideMark/>
          </w:tcPr>
          <w:p w14:paraId="5184C285" w14:textId="77777777" w:rsidR="00CC6C95" w:rsidRPr="0075157B" w:rsidRDefault="00CC6C95" w:rsidP="00CC6C95">
            <w:pPr>
              <w:spacing w:after="0" w:line="240" w:lineRule="auto"/>
              <w:ind w:firstLineChars="300" w:firstLine="660"/>
              <w:rPr>
                <w:rFonts w:asciiTheme="minorHAnsi" w:eastAsia="Symbol" w:hAnsiTheme="minorHAnsi" w:cs="Symbol"/>
              </w:rPr>
            </w:pPr>
            <w:r w:rsidRPr="0075157B">
              <w:rPr>
                <w:rFonts w:asciiTheme="minorHAnsi" w:eastAsia="Symbol" w:hAnsiTheme="minorHAnsi" w:cs="Symbol"/>
              </w:rPr>
              <w:t>Percentage of Community College Award Holders or Some Postsecondary Coursework: 27%</w:t>
            </w:r>
          </w:p>
        </w:tc>
      </w:tr>
    </w:tbl>
    <w:p w14:paraId="7E7E533A" w14:textId="5B379FB2" w:rsidR="00C769F9" w:rsidRPr="0075157B"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75157B" w:rsidRDefault="006C313B" w:rsidP="00481230">
      <w:pPr>
        <w:pStyle w:val="Heading1"/>
        <w:spacing w:before="360"/>
        <w:rPr>
          <w:rFonts w:asciiTheme="minorHAnsi" w:hAnsiTheme="minorHAnsi"/>
        </w:rPr>
      </w:pPr>
      <w:r w:rsidRPr="0075157B">
        <w:rPr>
          <w:rFonts w:asciiTheme="minorHAnsi" w:hAnsiTheme="minorHAnsi"/>
        </w:rPr>
        <w:t>Occupational Demand</w:t>
      </w:r>
    </w:p>
    <w:p w14:paraId="101F7128" w14:textId="104E0A73" w:rsidR="00D427D2" w:rsidRPr="0075157B" w:rsidRDefault="002155A4" w:rsidP="0001257F">
      <w:pPr>
        <w:pStyle w:val="NoSpacing"/>
        <w:spacing w:after="60"/>
        <w:rPr>
          <w:rFonts w:asciiTheme="minorHAnsi" w:hAnsiTheme="minorHAnsi"/>
          <w:b/>
        </w:rPr>
      </w:pPr>
      <w:r w:rsidRPr="0075157B">
        <w:rPr>
          <w:rFonts w:asciiTheme="minorHAnsi" w:hAnsiTheme="minorHAnsi"/>
          <w:b/>
        </w:rPr>
        <w:t xml:space="preserve">Table 1. </w:t>
      </w:r>
      <w:r w:rsidR="001C1787" w:rsidRPr="0075157B">
        <w:rPr>
          <w:rFonts w:asciiTheme="minorHAnsi" w:hAnsiTheme="minorHAnsi"/>
          <w:b/>
        </w:rPr>
        <w:t xml:space="preserve">Employment Outlook for </w:t>
      </w:r>
      <w:r w:rsidR="00CB05D1" w:rsidRPr="0075157B">
        <w:rPr>
          <w:rFonts w:asciiTheme="minorHAnsi" w:eastAsia="Symbol" w:hAnsiTheme="minorHAnsi" w:cs="Symbol"/>
          <w:b/>
        </w:rPr>
        <w:t xml:space="preserve">Multimedia Artists and Animators </w:t>
      </w:r>
      <w:r w:rsidR="001C1787" w:rsidRPr="0075157B">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5157B"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5157B" w:rsidRDefault="003A26A0" w:rsidP="004839E6">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75157B" w:rsidRDefault="004839E6" w:rsidP="004839E6">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2017</w:t>
            </w:r>
            <w:r w:rsidR="003A26A0" w:rsidRPr="0075157B">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75157B" w:rsidRDefault="004839E6" w:rsidP="004839E6">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202</w:t>
            </w:r>
            <w:r w:rsidR="003047AF" w:rsidRPr="0075157B">
              <w:rPr>
                <w:rFonts w:asciiTheme="minorHAnsi" w:eastAsia="Times New Roman" w:hAnsiTheme="minorHAnsi"/>
                <w:bCs/>
                <w:sz w:val="21"/>
                <w:szCs w:val="21"/>
              </w:rPr>
              <w:t>2</w:t>
            </w:r>
            <w:r w:rsidR="003A26A0" w:rsidRPr="0075157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5157B" w:rsidRDefault="003A26A0" w:rsidP="004839E6">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5157B" w:rsidRDefault="003A26A0" w:rsidP="004839E6">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5157B" w:rsidRDefault="00900F50" w:rsidP="004839E6">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5-Yr Open</w:t>
            </w:r>
            <w:r w:rsidR="00EB2743" w:rsidRPr="0075157B">
              <w:rPr>
                <w:rFonts w:asciiTheme="minorHAnsi" w:eastAsia="Times New Roman" w:hAnsiTheme="minorHAnsi"/>
                <w:bCs/>
                <w:sz w:val="21"/>
                <w:szCs w:val="21"/>
              </w:rPr>
              <w:t>-</w:t>
            </w:r>
            <w:proofErr w:type="spellStart"/>
            <w:r w:rsidR="003A26A0" w:rsidRPr="0075157B">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5157B" w:rsidRDefault="0013587A" w:rsidP="004839E6">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 xml:space="preserve">Average </w:t>
            </w:r>
            <w:r w:rsidR="00900F50" w:rsidRPr="0075157B">
              <w:rPr>
                <w:rFonts w:asciiTheme="minorHAnsi" w:eastAsia="Times New Roman" w:hAnsiTheme="minorHAnsi"/>
                <w:bCs/>
                <w:sz w:val="21"/>
                <w:szCs w:val="21"/>
              </w:rPr>
              <w:t>Annual Open</w:t>
            </w:r>
            <w:r w:rsidR="00EB2743" w:rsidRPr="0075157B">
              <w:rPr>
                <w:rFonts w:asciiTheme="minorHAnsi" w:eastAsia="Times New Roman" w:hAnsiTheme="minorHAnsi"/>
                <w:bCs/>
                <w:sz w:val="21"/>
                <w:szCs w:val="21"/>
              </w:rPr>
              <w:t>-</w:t>
            </w:r>
            <w:proofErr w:type="spellStart"/>
            <w:r w:rsidR="003A26A0" w:rsidRPr="0075157B">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5157B" w:rsidRDefault="003A26A0" w:rsidP="004839E6">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5157B" w:rsidRDefault="003A26A0" w:rsidP="004839E6">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Median Hourly Wage</w:t>
            </w:r>
          </w:p>
        </w:tc>
      </w:tr>
      <w:tr w:rsidR="004B565B" w:rsidRPr="0075157B"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D1EA1F2" w:rsidR="004B565B" w:rsidRPr="0075157B" w:rsidRDefault="00CC6C95" w:rsidP="004B565B">
            <w:pPr>
              <w:spacing w:after="0" w:line="240" w:lineRule="auto"/>
              <w:rPr>
                <w:rFonts w:asciiTheme="minorHAnsi" w:hAnsiTheme="minorHAnsi"/>
                <w:sz w:val="21"/>
                <w:szCs w:val="21"/>
              </w:rPr>
            </w:pPr>
            <w:r w:rsidRPr="0075157B">
              <w:rPr>
                <w:rFonts w:asciiTheme="minorHAnsi" w:hAnsiTheme="minorHAnsi"/>
                <w:sz w:val="21"/>
                <w:szCs w:val="21"/>
              </w:rPr>
              <w:t>Multimedia</w:t>
            </w:r>
            <w:r w:rsidRPr="0075157B">
              <w:rPr>
                <w:rFonts w:asciiTheme="minorHAnsi" w:hAnsiTheme="minorHAnsi"/>
              </w:rPr>
              <w:t xml:space="preserve"> Artists and Animators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D35AC94" w:rsidR="004B565B" w:rsidRPr="0075157B" w:rsidRDefault="00CC6C95" w:rsidP="004B565B">
            <w:pPr>
              <w:spacing w:after="0" w:line="240" w:lineRule="auto"/>
              <w:jc w:val="right"/>
              <w:rPr>
                <w:rFonts w:asciiTheme="minorHAnsi" w:hAnsiTheme="minorHAnsi"/>
                <w:sz w:val="21"/>
                <w:szCs w:val="21"/>
              </w:rPr>
            </w:pPr>
            <w:r w:rsidRPr="0075157B">
              <w:rPr>
                <w:rFonts w:asciiTheme="minorHAnsi" w:hAnsiTheme="minorHAnsi"/>
                <w:sz w:val="21"/>
                <w:szCs w:val="21"/>
              </w:rPr>
              <w:t>4,730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1CCFE5D" w:rsidR="004B565B" w:rsidRPr="0075157B" w:rsidRDefault="00CC6C95" w:rsidP="004B565B">
            <w:pPr>
              <w:spacing w:after="0" w:line="240" w:lineRule="auto"/>
              <w:jc w:val="right"/>
              <w:rPr>
                <w:rFonts w:asciiTheme="minorHAnsi" w:hAnsiTheme="minorHAnsi"/>
                <w:sz w:val="21"/>
                <w:szCs w:val="21"/>
              </w:rPr>
            </w:pPr>
            <w:r w:rsidRPr="0075157B">
              <w:rPr>
                <w:rFonts w:asciiTheme="minorHAnsi" w:hAnsiTheme="minorHAnsi"/>
                <w:sz w:val="21"/>
                <w:szCs w:val="21"/>
              </w:rPr>
              <w:t>5,028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D5BE92C" w:rsidR="004B565B" w:rsidRPr="0075157B" w:rsidRDefault="00CC6C95" w:rsidP="004B565B">
            <w:pPr>
              <w:spacing w:after="0" w:line="240" w:lineRule="auto"/>
              <w:jc w:val="right"/>
              <w:rPr>
                <w:rFonts w:asciiTheme="minorHAnsi" w:hAnsiTheme="minorHAnsi"/>
                <w:color w:val="FF0000"/>
                <w:sz w:val="21"/>
                <w:szCs w:val="21"/>
              </w:rPr>
            </w:pPr>
            <w:r w:rsidRPr="0075157B">
              <w:rPr>
                <w:rFonts w:asciiTheme="minorHAnsi" w:hAnsiTheme="minorHAnsi"/>
                <w:sz w:val="21"/>
                <w:szCs w:val="21"/>
              </w:rPr>
              <w:t xml:space="preserve">298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F0FB650" w:rsidR="004B565B" w:rsidRPr="0075157B" w:rsidRDefault="00CC6C95" w:rsidP="004B565B">
            <w:pPr>
              <w:spacing w:after="0" w:line="240" w:lineRule="auto"/>
              <w:jc w:val="right"/>
              <w:rPr>
                <w:rFonts w:asciiTheme="minorHAnsi" w:hAnsiTheme="minorHAnsi"/>
                <w:color w:val="FF0000"/>
                <w:sz w:val="21"/>
                <w:szCs w:val="21"/>
              </w:rPr>
            </w:pPr>
            <w:r w:rsidRPr="0075157B">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7FA2E8E" w:rsidR="004B565B" w:rsidRPr="0075157B" w:rsidRDefault="00CC6C95" w:rsidP="004B565B">
            <w:pPr>
              <w:spacing w:after="0" w:line="240" w:lineRule="auto"/>
              <w:jc w:val="right"/>
              <w:rPr>
                <w:rFonts w:asciiTheme="minorHAnsi" w:hAnsiTheme="minorHAnsi"/>
                <w:sz w:val="21"/>
                <w:szCs w:val="21"/>
              </w:rPr>
            </w:pPr>
            <w:r w:rsidRPr="0075157B">
              <w:rPr>
                <w:rFonts w:asciiTheme="minorHAnsi" w:hAnsiTheme="minorHAnsi"/>
                <w:sz w:val="21"/>
                <w:szCs w:val="21"/>
              </w:rPr>
              <w:t>2,247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281D33E" w:rsidR="004B565B" w:rsidRPr="0075157B" w:rsidRDefault="00CC6C95" w:rsidP="004B565B">
            <w:pPr>
              <w:spacing w:after="0" w:line="240" w:lineRule="auto"/>
              <w:jc w:val="right"/>
              <w:rPr>
                <w:rFonts w:asciiTheme="minorHAnsi" w:hAnsiTheme="minorHAnsi"/>
                <w:sz w:val="21"/>
                <w:szCs w:val="21"/>
              </w:rPr>
            </w:pPr>
            <w:r w:rsidRPr="0075157B">
              <w:rPr>
                <w:rFonts w:asciiTheme="minorHAnsi" w:hAnsiTheme="minorHAnsi"/>
                <w:sz w:val="21"/>
                <w:szCs w:val="21"/>
              </w:rPr>
              <w:t>449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10A64BD" w:rsidR="004B565B" w:rsidRPr="0075157B" w:rsidRDefault="00CC6C95" w:rsidP="004B565B">
            <w:pPr>
              <w:spacing w:after="0" w:line="240" w:lineRule="auto"/>
              <w:jc w:val="right"/>
              <w:rPr>
                <w:rFonts w:asciiTheme="minorHAnsi" w:hAnsiTheme="minorHAnsi"/>
                <w:sz w:val="21"/>
                <w:szCs w:val="21"/>
              </w:rPr>
            </w:pPr>
            <w:r w:rsidRPr="0075157B">
              <w:rPr>
                <w:rFonts w:asciiTheme="minorHAnsi" w:hAnsiTheme="minorHAnsi"/>
                <w:sz w:val="21"/>
                <w:szCs w:val="21"/>
              </w:rPr>
              <w:t>$</w:t>
            </w:r>
            <w:r w:rsidRPr="0075157B">
              <w:rPr>
                <w:rFonts w:asciiTheme="minorHAnsi" w:hAnsiTheme="minorHAnsi"/>
              </w:rPr>
              <w:t xml:space="preserve">13.65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A1C2950" w:rsidR="004B565B" w:rsidRPr="0075157B" w:rsidRDefault="00CC6C95" w:rsidP="004B565B">
            <w:pPr>
              <w:spacing w:after="0" w:line="240" w:lineRule="auto"/>
              <w:jc w:val="right"/>
              <w:rPr>
                <w:rFonts w:asciiTheme="minorHAnsi" w:hAnsiTheme="minorHAnsi"/>
                <w:sz w:val="21"/>
                <w:szCs w:val="21"/>
              </w:rPr>
            </w:pPr>
            <w:r w:rsidRPr="0075157B">
              <w:rPr>
                <w:rFonts w:asciiTheme="minorHAnsi" w:hAnsiTheme="minorHAnsi"/>
                <w:sz w:val="21"/>
                <w:szCs w:val="21"/>
              </w:rPr>
              <w:t>$</w:t>
            </w:r>
            <w:r w:rsidRPr="0075157B">
              <w:rPr>
                <w:rFonts w:asciiTheme="minorHAnsi" w:hAnsiTheme="minorHAnsi"/>
              </w:rPr>
              <w:t xml:space="preserve">38.08 </w:t>
            </w:r>
          </w:p>
        </w:tc>
      </w:tr>
    </w:tbl>
    <w:p w14:paraId="2AEE1AF4" w14:textId="0121D441" w:rsidR="00410DF0" w:rsidRPr="0075157B" w:rsidRDefault="00410DF0" w:rsidP="00410DF0">
      <w:pPr>
        <w:pStyle w:val="NoSpacing"/>
        <w:rPr>
          <w:rFonts w:asciiTheme="minorHAnsi" w:hAnsiTheme="minorHAnsi"/>
          <w:i/>
          <w:sz w:val="20"/>
          <w:szCs w:val="20"/>
        </w:rPr>
      </w:pPr>
      <w:r w:rsidRPr="0075157B">
        <w:rPr>
          <w:rFonts w:asciiTheme="minorHAnsi" w:hAnsiTheme="minorHAnsi"/>
          <w:i/>
          <w:sz w:val="20"/>
          <w:szCs w:val="20"/>
        </w:rPr>
        <w:t xml:space="preserve">Source: EMSI </w:t>
      </w:r>
      <w:r w:rsidR="00194DF1" w:rsidRPr="0075157B">
        <w:rPr>
          <w:rFonts w:asciiTheme="minorHAnsi" w:hAnsiTheme="minorHAnsi"/>
          <w:i/>
          <w:sz w:val="20"/>
          <w:szCs w:val="20"/>
        </w:rPr>
        <w:t>2019.2</w:t>
      </w:r>
    </w:p>
    <w:p w14:paraId="18815C78" w14:textId="04FDCFFB" w:rsidR="00410DF0" w:rsidRPr="0075157B" w:rsidRDefault="00410DF0" w:rsidP="003047AF">
      <w:pPr>
        <w:pStyle w:val="NoSpacing"/>
        <w:spacing w:after="240"/>
        <w:rPr>
          <w:rFonts w:asciiTheme="minorHAnsi" w:hAnsiTheme="minorHAnsi"/>
          <w:sz w:val="20"/>
          <w:szCs w:val="20"/>
        </w:rPr>
      </w:pPr>
      <w:r w:rsidRPr="0075157B">
        <w:rPr>
          <w:rFonts w:asciiTheme="minorHAnsi" w:hAnsiTheme="minorHAnsi"/>
          <w:b/>
          <w:sz w:val="20"/>
          <w:szCs w:val="20"/>
        </w:rPr>
        <w:t>Bay Region</w:t>
      </w:r>
      <w:r w:rsidRPr="0075157B">
        <w:rPr>
          <w:rFonts w:asciiTheme="minorHAnsi" w:hAnsiTheme="minorHAnsi"/>
          <w:sz w:val="20"/>
          <w:szCs w:val="20"/>
        </w:rPr>
        <w:t xml:space="preserve"> includes Alameda, Contra Costa, Marin, Monterey, Napa, San Benito, San Francisco, San Mateo, Santa Clara, Santa Cruz, Solano and Sonoma Counties</w:t>
      </w:r>
    </w:p>
    <w:p w14:paraId="1277E5AE" w14:textId="77777777" w:rsidR="00D833C1" w:rsidRPr="0075157B" w:rsidRDefault="00D833C1">
      <w:pPr>
        <w:rPr>
          <w:rFonts w:asciiTheme="minorHAnsi" w:hAnsiTheme="minorHAnsi"/>
          <w:b/>
        </w:rPr>
      </w:pPr>
      <w:r w:rsidRPr="0075157B">
        <w:rPr>
          <w:rFonts w:asciiTheme="minorHAnsi" w:hAnsiTheme="minorHAnsi"/>
          <w:b/>
        </w:rPr>
        <w:br w:type="page"/>
      </w:r>
    </w:p>
    <w:p w14:paraId="18208E60" w14:textId="460448B3" w:rsidR="003047AF" w:rsidRPr="0075157B" w:rsidRDefault="003047AF" w:rsidP="003047AF">
      <w:pPr>
        <w:pStyle w:val="NoSpacing"/>
        <w:spacing w:after="60"/>
        <w:rPr>
          <w:rFonts w:asciiTheme="minorHAnsi" w:hAnsiTheme="minorHAnsi"/>
          <w:b/>
        </w:rPr>
      </w:pPr>
      <w:r w:rsidRPr="0075157B">
        <w:rPr>
          <w:rFonts w:asciiTheme="minorHAnsi" w:hAnsiTheme="minorHAnsi"/>
          <w:b/>
        </w:rPr>
        <w:lastRenderedPageBreak/>
        <w:t xml:space="preserve">Table 2. </w:t>
      </w:r>
      <w:r w:rsidR="001C1787" w:rsidRPr="0075157B">
        <w:rPr>
          <w:rFonts w:asciiTheme="minorHAnsi" w:hAnsiTheme="minorHAnsi"/>
          <w:b/>
        </w:rPr>
        <w:t xml:space="preserve">Employment Outlook for </w:t>
      </w:r>
      <w:r w:rsidR="00CB05D1" w:rsidRPr="0075157B">
        <w:rPr>
          <w:rFonts w:asciiTheme="minorHAnsi" w:eastAsia="Symbol" w:hAnsiTheme="minorHAnsi" w:cs="Symbol"/>
          <w:b/>
        </w:rPr>
        <w:t xml:space="preserve">Multimedia Artists and Animators </w:t>
      </w:r>
      <w:r w:rsidR="001C1787" w:rsidRPr="0075157B">
        <w:rPr>
          <w:rFonts w:asciiTheme="minorHAnsi" w:hAnsiTheme="minorHAnsi"/>
          <w:b/>
        </w:rPr>
        <w:t xml:space="preserve">in </w:t>
      </w:r>
      <w:r w:rsidR="0075157B" w:rsidRPr="0075157B">
        <w:rPr>
          <w:rFonts w:asciiTheme="minorHAnsi" w:hAnsiTheme="minorHAnsi"/>
          <w:b/>
        </w:rPr>
        <w:t>Silicon Valley</w:t>
      </w:r>
      <w:r w:rsidR="000612F1" w:rsidRPr="0075157B">
        <w:rPr>
          <w:rFonts w:asciiTheme="minorHAnsi" w:hAnsiTheme="minorHAnsi"/>
          <w:b/>
        </w:rPr>
        <w:t xml:space="preserve"> </w:t>
      </w:r>
      <w:r w:rsidR="001C1787" w:rsidRPr="0075157B">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5157B"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5157B" w:rsidRDefault="00F90584" w:rsidP="005E116D">
            <w:pPr>
              <w:spacing w:after="0" w:line="240" w:lineRule="auto"/>
              <w:ind w:left="-105"/>
              <w:jc w:val="center"/>
              <w:rPr>
                <w:rFonts w:asciiTheme="minorHAnsi" w:eastAsia="Times New Roman" w:hAnsiTheme="minorHAnsi"/>
                <w:bCs/>
                <w:sz w:val="21"/>
                <w:szCs w:val="21"/>
              </w:rPr>
            </w:pPr>
            <w:r w:rsidRPr="0075157B">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75157B" w:rsidRDefault="00F90584" w:rsidP="007B33E2">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75157B" w:rsidRDefault="00F90584" w:rsidP="007B33E2">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5157B" w:rsidRDefault="00F90584" w:rsidP="007B33E2">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5157B" w:rsidRDefault="00F90584" w:rsidP="007B33E2">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5157B" w:rsidRDefault="00F90584" w:rsidP="007B33E2">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5-Yr Open-</w:t>
            </w:r>
            <w:proofErr w:type="spellStart"/>
            <w:r w:rsidRPr="0075157B">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5157B" w:rsidRDefault="0013587A" w:rsidP="007B33E2">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 xml:space="preserve">Average </w:t>
            </w:r>
            <w:r w:rsidR="00F90584" w:rsidRPr="0075157B">
              <w:rPr>
                <w:rFonts w:asciiTheme="minorHAnsi" w:eastAsia="Times New Roman" w:hAnsiTheme="minorHAnsi"/>
                <w:bCs/>
                <w:sz w:val="21"/>
                <w:szCs w:val="21"/>
              </w:rPr>
              <w:t>Annual Open-</w:t>
            </w:r>
            <w:proofErr w:type="spellStart"/>
            <w:r w:rsidR="00F90584" w:rsidRPr="0075157B">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5157B" w:rsidRDefault="00F90584" w:rsidP="007B33E2">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5157B" w:rsidRDefault="00F90584" w:rsidP="007B33E2">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Median Hourly Wage</w:t>
            </w:r>
          </w:p>
        </w:tc>
      </w:tr>
      <w:tr w:rsidR="00F90584" w:rsidRPr="0075157B"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7F87FC5" w:rsidR="00F90584" w:rsidRPr="0075157B" w:rsidRDefault="00CC6C95" w:rsidP="00900F50">
            <w:pPr>
              <w:spacing w:after="0" w:line="240" w:lineRule="auto"/>
              <w:rPr>
                <w:rFonts w:asciiTheme="minorHAnsi" w:hAnsiTheme="minorHAnsi"/>
                <w:sz w:val="21"/>
                <w:szCs w:val="21"/>
              </w:rPr>
            </w:pPr>
            <w:r w:rsidRPr="0075157B">
              <w:rPr>
                <w:rFonts w:asciiTheme="minorHAnsi" w:hAnsiTheme="minorHAnsi"/>
                <w:sz w:val="21"/>
                <w:szCs w:val="21"/>
              </w:rPr>
              <w:t>Multimedia</w:t>
            </w:r>
            <w:r w:rsidRPr="0075157B">
              <w:rPr>
                <w:rFonts w:asciiTheme="minorHAnsi" w:hAnsiTheme="minorHAnsi"/>
              </w:rPr>
              <w:t xml:space="preserve"> Artists and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EF05CE1" w:rsidR="00F90584" w:rsidRPr="0075157B" w:rsidRDefault="00CC6C95" w:rsidP="00900F50">
            <w:pPr>
              <w:spacing w:after="0" w:line="240" w:lineRule="auto"/>
              <w:jc w:val="right"/>
              <w:rPr>
                <w:rFonts w:asciiTheme="minorHAnsi" w:hAnsiTheme="minorHAnsi"/>
                <w:sz w:val="21"/>
                <w:szCs w:val="21"/>
              </w:rPr>
            </w:pPr>
            <w:r w:rsidRPr="0075157B">
              <w:rPr>
                <w:rFonts w:asciiTheme="minorHAnsi" w:hAnsiTheme="minorHAnsi"/>
                <w:sz w:val="21"/>
                <w:szCs w:val="21"/>
              </w:rPr>
              <w:t>895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F54E901" w:rsidR="00F90584" w:rsidRPr="0075157B" w:rsidRDefault="00CC6C95" w:rsidP="00900F50">
            <w:pPr>
              <w:spacing w:after="0" w:line="240" w:lineRule="auto"/>
              <w:jc w:val="right"/>
              <w:rPr>
                <w:rFonts w:asciiTheme="minorHAnsi" w:hAnsiTheme="minorHAnsi"/>
                <w:sz w:val="21"/>
                <w:szCs w:val="21"/>
              </w:rPr>
            </w:pPr>
            <w:r w:rsidRPr="0075157B">
              <w:rPr>
                <w:rFonts w:asciiTheme="minorHAnsi" w:hAnsiTheme="minorHAnsi"/>
                <w:sz w:val="21"/>
                <w:szCs w:val="21"/>
              </w:rPr>
              <w:t>932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364E6C3" w:rsidR="00F90584" w:rsidRPr="0075157B" w:rsidRDefault="00CC6C95" w:rsidP="00900F50">
            <w:pPr>
              <w:spacing w:after="0" w:line="240" w:lineRule="auto"/>
              <w:jc w:val="right"/>
              <w:rPr>
                <w:rFonts w:asciiTheme="minorHAnsi" w:hAnsiTheme="minorHAnsi"/>
                <w:color w:val="FF0000"/>
                <w:sz w:val="21"/>
                <w:szCs w:val="21"/>
              </w:rPr>
            </w:pPr>
            <w:r w:rsidRPr="0075157B">
              <w:rPr>
                <w:rFonts w:asciiTheme="minorHAnsi" w:hAnsiTheme="minorHAnsi"/>
                <w:sz w:val="21"/>
                <w:szCs w:val="21"/>
              </w:rPr>
              <w:t xml:space="preserve">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2793FB8" w:rsidR="00F90584" w:rsidRPr="0075157B" w:rsidRDefault="00CC6C95" w:rsidP="00900F50">
            <w:pPr>
              <w:spacing w:after="0" w:line="240" w:lineRule="auto"/>
              <w:jc w:val="right"/>
              <w:rPr>
                <w:rFonts w:asciiTheme="minorHAnsi" w:hAnsiTheme="minorHAnsi"/>
                <w:color w:val="FF0000"/>
                <w:sz w:val="21"/>
                <w:szCs w:val="21"/>
              </w:rPr>
            </w:pPr>
            <w:r w:rsidRPr="0075157B">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3C25DD3" w:rsidR="00F90584" w:rsidRPr="0075157B" w:rsidRDefault="00CC6C95" w:rsidP="00900F50">
            <w:pPr>
              <w:spacing w:after="0" w:line="240" w:lineRule="auto"/>
              <w:jc w:val="right"/>
              <w:rPr>
                <w:rFonts w:asciiTheme="minorHAnsi" w:hAnsiTheme="minorHAnsi"/>
                <w:sz w:val="21"/>
                <w:szCs w:val="21"/>
              </w:rPr>
            </w:pPr>
            <w:r w:rsidRPr="0075157B">
              <w:rPr>
                <w:rFonts w:asciiTheme="minorHAnsi" w:hAnsiTheme="minorHAnsi"/>
                <w:sz w:val="21"/>
                <w:szCs w:val="21"/>
              </w:rPr>
              <w:t>404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D9AB152" w:rsidR="00F90584" w:rsidRPr="0075157B" w:rsidRDefault="00CC6C95" w:rsidP="00900F50">
            <w:pPr>
              <w:spacing w:after="0" w:line="240" w:lineRule="auto"/>
              <w:jc w:val="right"/>
              <w:rPr>
                <w:rFonts w:asciiTheme="minorHAnsi" w:hAnsiTheme="minorHAnsi"/>
                <w:sz w:val="21"/>
                <w:szCs w:val="21"/>
              </w:rPr>
            </w:pPr>
            <w:r w:rsidRPr="0075157B">
              <w:rPr>
                <w:rFonts w:asciiTheme="minorHAnsi" w:hAnsiTheme="minorHAnsi"/>
                <w:sz w:val="21"/>
                <w:szCs w:val="21"/>
              </w:rPr>
              <w:t>80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1613F41" w:rsidR="00F90584" w:rsidRPr="0075157B" w:rsidRDefault="00CC6C95" w:rsidP="00900F50">
            <w:pPr>
              <w:spacing w:after="0" w:line="240" w:lineRule="auto"/>
              <w:jc w:val="right"/>
              <w:rPr>
                <w:rFonts w:asciiTheme="minorHAnsi" w:hAnsiTheme="minorHAnsi"/>
                <w:sz w:val="21"/>
                <w:szCs w:val="21"/>
              </w:rPr>
            </w:pPr>
            <w:r w:rsidRPr="0075157B">
              <w:rPr>
                <w:rFonts w:asciiTheme="minorHAnsi" w:hAnsiTheme="minorHAnsi"/>
                <w:sz w:val="21"/>
                <w:szCs w:val="21"/>
              </w:rPr>
              <w:t>$</w:t>
            </w:r>
            <w:r w:rsidRPr="0075157B">
              <w:rPr>
                <w:rFonts w:asciiTheme="minorHAnsi" w:hAnsiTheme="minorHAnsi"/>
              </w:rPr>
              <w:t xml:space="preserve">12.23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8763454" w:rsidR="00F90584" w:rsidRPr="0075157B" w:rsidRDefault="00CC6C95" w:rsidP="00900F50">
            <w:pPr>
              <w:spacing w:after="0" w:line="240" w:lineRule="auto"/>
              <w:jc w:val="right"/>
              <w:rPr>
                <w:rFonts w:asciiTheme="minorHAnsi" w:hAnsiTheme="minorHAnsi"/>
                <w:sz w:val="21"/>
                <w:szCs w:val="21"/>
              </w:rPr>
            </w:pPr>
            <w:r w:rsidRPr="0075157B">
              <w:rPr>
                <w:rFonts w:asciiTheme="minorHAnsi" w:hAnsiTheme="minorHAnsi"/>
                <w:sz w:val="21"/>
                <w:szCs w:val="21"/>
              </w:rPr>
              <w:t>$</w:t>
            </w:r>
            <w:r w:rsidRPr="0075157B">
              <w:rPr>
                <w:rFonts w:asciiTheme="minorHAnsi" w:hAnsiTheme="minorHAnsi"/>
              </w:rPr>
              <w:t xml:space="preserve">31.11 </w:t>
            </w:r>
          </w:p>
        </w:tc>
      </w:tr>
    </w:tbl>
    <w:p w14:paraId="6345B211" w14:textId="20B459CB" w:rsidR="003047AF" w:rsidRPr="0075157B" w:rsidRDefault="00194DF1" w:rsidP="003047AF">
      <w:pPr>
        <w:pStyle w:val="NoSpacing"/>
        <w:rPr>
          <w:rFonts w:asciiTheme="minorHAnsi" w:hAnsiTheme="minorHAnsi"/>
          <w:i/>
          <w:sz w:val="20"/>
          <w:szCs w:val="20"/>
        </w:rPr>
      </w:pPr>
      <w:r w:rsidRPr="0075157B">
        <w:rPr>
          <w:rFonts w:asciiTheme="minorHAnsi" w:hAnsiTheme="minorHAnsi"/>
          <w:i/>
          <w:sz w:val="20"/>
          <w:szCs w:val="20"/>
        </w:rPr>
        <w:t>Source: EMSI 2019.2</w:t>
      </w:r>
    </w:p>
    <w:p w14:paraId="0F940DAA" w14:textId="63B0090D" w:rsidR="00E42D43" w:rsidRPr="00CB05D1" w:rsidRDefault="0075157B" w:rsidP="006C48C2">
      <w:pPr>
        <w:pStyle w:val="NoSpacing"/>
        <w:spacing w:after="240"/>
        <w:rPr>
          <w:rFonts w:asciiTheme="minorHAnsi" w:hAnsiTheme="minorHAnsi"/>
          <w:sz w:val="20"/>
          <w:szCs w:val="20"/>
        </w:rPr>
      </w:pPr>
      <w:r w:rsidRPr="0075157B">
        <w:rPr>
          <w:rFonts w:asciiTheme="minorHAnsi" w:hAnsiTheme="minorHAnsi"/>
          <w:b/>
          <w:sz w:val="20"/>
          <w:szCs w:val="20"/>
        </w:rPr>
        <w:t>Silicon Valley</w:t>
      </w:r>
      <w:r w:rsidR="000612F1" w:rsidRPr="0075157B">
        <w:rPr>
          <w:rFonts w:asciiTheme="minorHAnsi" w:hAnsiTheme="minorHAnsi"/>
          <w:b/>
          <w:sz w:val="20"/>
          <w:szCs w:val="20"/>
        </w:rPr>
        <w:t xml:space="preserve"> </w:t>
      </w:r>
      <w:r w:rsidR="00681353" w:rsidRPr="0075157B">
        <w:rPr>
          <w:rFonts w:asciiTheme="minorHAnsi" w:hAnsiTheme="minorHAnsi"/>
          <w:b/>
          <w:sz w:val="20"/>
          <w:szCs w:val="20"/>
        </w:rPr>
        <w:t>Sub-Region</w:t>
      </w:r>
      <w:r w:rsidR="00797696" w:rsidRPr="0075157B">
        <w:rPr>
          <w:rFonts w:asciiTheme="minorHAnsi" w:hAnsiTheme="minorHAnsi"/>
          <w:b/>
          <w:sz w:val="20"/>
          <w:szCs w:val="20"/>
        </w:rPr>
        <w:t xml:space="preserve"> </w:t>
      </w:r>
      <w:r w:rsidR="00681353" w:rsidRPr="0075157B">
        <w:rPr>
          <w:rFonts w:asciiTheme="minorHAnsi" w:hAnsiTheme="minorHAnsi"/>
          <w:sz w:val="20"/>
          <w:szCs w:val="20"/>
        </w:rPr>
        <w:t xml:space="preserve">includes </w:t>
      </w:r>
      <w:r w:rsidR="00D833C1" w:rsidRPr="00CB05D1">
        <w:rPr>
          <w:rFonts w:asciiTheme="minorHAnsi" w:hAnsiTheme="minorHAnsi"/>
          <w:sz w:val="20"/>
          <w:szCs w:val="20"/>
        </w:rPr>
        <w:t>Santa Clara County</w:t>
      </w:r>
    </w:p>
    <w:p w14:paraId="6D4DE470" w14:textId="5D08F348" w:rsidR="00351170" w:rsidRPr="0075157B" w:rsidRDefault="002155A4" w:rsidP="00351170">
      <w:pPr>
        <w:pStyle w:val="Heading3"/>
        <w:rPr>
          <w:rFonts w:asciiTheme="minorHAnsi" w:hAnsiTheme="minorHAnsi"/>
        </w:rPr>
      </w:pPr>
      <w:r w:rsidRPr="0075157B">
        <w:rPr>
          <w:rFonts w:asciiTheme="minorHAnsi" w:hAnsiTheme="minorHAnsi"/>
        </w:rPr>
        <w:t xml:space="preserve">Job Postings in </w:t>
      </w:r>
      <w:r w:rsidR="00351170" w:rsidRPr="0075157B">
        <w:rPr>
          <w:rFonts w:asciiTheme="minorHAnsi" w:hAnsiTheme="minorHAnsi"/>
        </w:rPr>
        <w:t>Bay Region</w:t>
      </w:r>
      <w:r w:rsidR="00060203" w:rsidRPr="0075157B">
        <w:rPr>
          <w:rFonts w:asciiTheme="minorHAnsi" w:hAnsiTheme="minorHAnsi"/>
        </w:rPr>
        <w:t xml:space="preserve"> and </w:t>
      </w:r>
      <w:r w:rsidR="0075157B" w:rsidRPr="0075157B">
        <w:rPr>
          <w:rFonts w:asciiTheme="minorHAnsi" w:hAnsiTheme="minorHAnsi"/>
        </w:rPr>
        <w:t>Silicon Valley</w:t>
      </w:r>
      <w:r w:rsidR="000612F1" w:rsidRPr="0075157B">
        <w:rPr>
          <w:rFonts w:asciiTheme="minorHAnsi" w:hAnsiTheme="minorHAnsi"/>
        </w:rPr>
        <w:t xml:space="preserve"> </w:t>
      </w:r>
      <w:r w:rsidR="00060203" w:rsidRPr="0075157B">
        <w:rPr>
          <w:rFonts w:asciiTheme="minorHAnsi" w:hAnsiTheme="minorHAnsi"/>
        </w:rPr>
        <w:t>Sub-Region</w:t>
      </w:r>
    </w:p>
    <w:p w14:paraId="2094AEC4" w14:textId="77526161" w:rsidR="001C1787" w:rsidRPr="0075157B" w:rsidRDefault="000E5421" w:rsidP="001C1787">
      <w:pPr>
        <w:pStyle w:val="NoSpacing"/>
        <w:spacing w:after="60"/>
        <w:rPr>
          <w:rFonts w:asciiTheme="minorHAnsi" w:hAnsiTheme="minorHAnsi"/>
          <w:b/>
        </w:rPr>
      </w:pPr>
      <w:r w:rsidRPr="0075157B">
        <w:rPr>
          <w:rFonts w:asciiTheme="minorHAnsi" w:hAnsiTheme="minorHAnsi"/>
          <w:b/>
        </w:rPr>
        <w:t>Table 3</w:t>
      </w:r>
      <w:r w:rsidR="002155A4" w:rsidRPr="0075157B">
        <w:rPr>
          <w:rFonts w:asciiTheme="minorHAnsi" w:hAnsiTheme="minorHAnsi"/>
          <w:b/>
        </w:rPr>
        <w:t xml:space="preserve">. </w:t>
      </w:r>
      <w:r w:rsidR="001C1787" w:rsidRPr="0075157B">
        <w:rPr>
          <w:rFonts w:asciiTheme="minorHAnsi" w:hAnsiTheme="minorHAnsi"/>
          <w:b/>
        </w:rPr>
        <w:t>Number of Job Postings by Occupation for latest 12 months (</w:t>
      </w:r>
      <w:r w:rsidR="00D833C1" w:rsidRPr="0075157B">
        <w:rPr>
          <w:rFonts w:asciiTheme="minorHAnsi" w:hAnsiTheme="minorHAnsi"/>
          <w:b/>
        </w:rPr>
        <w:t>May 2018 - April 2019</w:t>
      </w:r>
      <w:r w:rsidR="001C1787" w:rsidRPr="0075157B">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5157B" w14:paraId="722B3D04" w14:textId="015220D9" w:rsidTr="00CB05D1">
        <w:trPr>
          <w:trHeight w:val="251"/>
          <w:tblHeader/>
        </w:trPr>
        <w:tc>
          <w:tcPr>
            <w:tcW w:w="7020" w:type="dxa"/>
            <w:shd w:val="clear" w:color="auto" w:fill="E0EE7C" w:themeFill="accent3" w:themeFillTint="66"/>
            <w:noWrap/>
            <w:vAlign w:val="center"/>
            <w:hideMark/>
          </w:tcPr>
          <w:p w14:paraId="0FD02B62" w14:textId="77777777" w:rsidR="002C3B30" w:rsidRPr="0075157B" w:rsidRDefault="002C3B30" w:rsidP="005E116D">
            <w:pPr>
              <w:spacing w:after="0" w:line="240" w:lineRule="auto"/>
              <w:ind w:left="-15"/>
              <w:rPr>
                <w:rFonts w:asciiTheme="minorHAnsi" w:eastAsia="Times New Roman" w:hAnsiTheme="minorHAnsi"/>
                <w:bCs/>
                <w:sz w:val="21"/>
                <w:szCs w:val="21"/>
              </w:rPr>
            </w:pPr>
            <w:r w:rsidRPr="0075157B">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5157B" w:rsidRDefault="002C3B30" w:rsidP="00950AF1">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6E7EDC2" w:rsidR="002C3B30" w:rsidRPr="0075157B" w:rsidRDefault="0075157B" w:rsidP="002F5095">
            <w:pPr>
              <w:tabs>
                <w:tab w:val="decimal" w:pos="1080"/>
              </w:tabs>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Silicon Valley</w:t>
            </w:r>
          </w:p>
        </w:tc>
      </w:tr>
      <w:tr w:rsidR="003340B6" w:rsidRPr="0075157B" w14:paraId="22CC6F39" w14:textId="3ADA4CEB" w:rsidTr="00D95A32">
        <w:trPr>
          <w:trHeight w:val="202"/>
        </w:trPr>
        <w:tc>
          <w:tcPr>
            <w:tcW w:w="7020" w:type="dxa"/>
            <w:shd w:val="clear" w:color="auto" w:fill="auto"/>
            <w:noWrap/>
            <w:vAlign w:val="bottom"/>
          </w:tcPr>
          <w:p w14:paraId="7FD0BF21" w14:textId="3ADB8073" w:rsidR="003340B6" w:rsidRPr="0075157B" w:rsidRDefault="00CB05D1" w:rsidP="003340B6">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340B6" w:rsidRPr="0075157B">
              <w:rPr>
                <w:rFonts w:asciiTheme="minorHAnsi" w:hAnsiTheme="minorHAnsi" w:cs="Calibri"/>
              </w:rPr>
              <w:t>Multimedia Artists and Animators</w:t>
            </w:r>
          </w:p>
        </w:tc>
        <w:tc>
          <w:tcPr>
            <w:tcW w:w="1350" w:type="dxa"/>
            <w:shd w:val="clear" w:color="auto" w:fill="auto"/>
            <w:noWrap/>
            <w:vAlign w:val="bottom"/>
          </w:tcPr>
          <w:p w14:paraId="06415EC9" w14:textId="0D200ED8" w:rsidR="003340B6" w:rsidRPr="0075157B" w:rsidRDefault="003340B6" w:rsidP="003340B6">
            <w:pPr>
              <w:tabs>
                <w:tab w:val="decimal" w:pos="816"/>
              </w:tabs>
              <w:spacing w:after="0" w:line="240" w:lineRule="auto"/>
              <w:jc w:val="center"/>
              <w:rPr>
                <w:rFonts w:asciiTheme="minorHAnsi" w:eastAsia="Times New Roman" w:hAnsiTheme="minorHAnsi"/>
                <w:sz w:val="21"/>
                <w:szCs w:val="21"/>
              </w:rPr>
            </w:pPr>
            <w:r w:rsidRPr="0075157B">
              <w:rPr>
                <w:rFonts w:asciiTheme="minorHAnsi" w:hAnsiTheme="minorHAnsi" w:cs="Calibri"/>
              </w:rPr>
              <w:t>985</w:t>
            </w:r>
          </w:p>
        </w:tc>
        <w:tc>
          <w:tcPr>
            <w:tcW w:w="1710" w:type="dxa"/>
            <w:vAlign w:val="bottom"/>
          </w:tcPr>
          <w:p w14:paraId="14DDF9FF" w14:textId="21E6379B" w:rsidR="003340B6" w:rsidRPr="0075157B" w:rsidRDefault="003340B6" w:rsidP="003340B6">
            <w:pPr>
              <w:tabs>
                <w:tab w:val="decimal" w:pos="1080"/>
              </w:tabs>
              <w:spacing w:after="0" w:line="240" w:lineRule="auto"/>
              <w:jc w:val="center"/>
              <w:rPr>
                <w:rFonts w:asciiTheme="minorHAnsi" w:eastAsia="Times New Roman" w:hAnsiTheme="minorHAnsi"/>
                <w:sz w:val="21"/>
                <w:szCs w:val="21"/>
              </w:rPr>
            </w:pPr>
            <w:r w:rsidRPr="0075157B">
              <w:rPr>
                <w:rFonts w:asciiTheme="minorHAnsi" w:hAnsiTheme="minorHAnsi" w:cs="Calibri"/>
              </w:rPr>
              <w:t>356</w:t>
            </w:r>
          </w:p>
        </w:tc>
      </w:tr>
    </w:tbl>
    <w:p w14:paraId="1D7EFE34" w14:textId="55F812E0" w:rsidR="00580505" w:rsidRPr="0075157B" w:rsidRDefault="00750FFE" w:rsidP="005E116D">
      <w:pPr>
        <w:pStyle w:val="NoSpacing"/>
        <w:spacing w:after="360"/>
        <w:rPr>
          <w:rFonts w:asciiTheme="minorHAnsi" w:hAnsiTheme="minorHAnsi"/>
          <w:i/>
          <w:sz w:val="20"/>
          <w:szCs w:val="20"/>
        </w:rPr>
      </w:pPr>
      <w:r w:rsidRPr="0075157B">
        <w:rPr>
          <w:rFonts w:asciiTheme="minorHAnsi" w:hAnsiTheme="minorHAnsi"/>
          <w:i/>
          <w:sz w:val="20"/>
          <w:szCs w:val="20"/>
        </w:rPr>
        <w:t>Source: Burning Glass</w:t>
      </w:r>
    </w:p>
    <w:p w14:paraId="4715EA22" w14:textId="77777777" w:rsidR="003F72E0" w:rsidRDefault="000E5421" w:rsidP="00B373BC">
      <w:pPr>
        <w:pStyle w:val="NoSpacing"/>
        <w:spacing w:after="60"/>
        <w:rPr>
          <w:rFonts w:asciiTheme="minorHAnsi" w:hAnsiTheme="minorHAnsi"/>
          <w:b/>
        </w:rPr>
      </w:pPr>
      <w:r w:rsidRPr="0075157B">
        <w:rPr>
          <w:rFonts w:asciiTheme="minorHAnsi" w:hAnsiTheme="minorHAnsi"/>
          <w:b/>
        </w:rPr>
        <w:t>Table 4</w:t>
      </w:r>
      <w:r w:rsidR="00F601E4" w:rsidRPr="0075157B">
        <w:rPr>
          <w:rFonts w:asciiTheme="minorHAnsi" w:hAnsiTheme="minorHAnsi"/>
          <w:b/>
        </w:rPr>
        <w:t>a</w:t>
      </w:r>
      <w:r w:rsidR="002155A4" w:rsidRPr="0075157B">
        <w:rPr>
          <w:rFonts w:asciiTheme="minorHAnsi" w:hAnsiTheme="minorHAnsi"/>
          <w:b/>
        </w:rPr>
        <w:t xml:space="preserve">. </w:t>
      </w:r>
      <w:r w:rsidR="001C1787" w:rsidRPr="0075157B">
        <w:rPr>
          <w:rFonts w:asciiTheme="minorHAnsi" w:hAnsiTheme="minorHAnsi"/>
          <w:b/>
        </w:rPr>
        <w:t xml:space="preserve">Top Job Titles for </w:t>
      </w:r>
      <w:r w:rsidR="00CB05D1" w:rsidRPr="0075157B">
        <w:rPr>
          <w:rFonts w:asciiTheme="minorHAnsi" w:eastAsia="Symbol" w:hAnsiTheme="minorHAnsi" w:cs="Symbol"/>
          <w:b/>
        </w:rPr>
        <w:t xml:space="preserve">Multimedia Artists and Animators </w:t>
      </w:r>
      <w:r w:rsidR="001C1787" w:rsidRPr="0075157B">
        <w:rPr>
          <w:rFonts w:asciiTheme="minorHAnsi" w:hAnsiTheme="minorHAnsi"/>
          <w:b/>
        </w:rPr>
        <w:t>for latest 12 months (</w:t>
      </w:r>
      <w:r w:rsidR="00D833C1" w:rsidRPr="0075157B">
        <w:rPr>
          <w:rFonts w:asciiTheme="minorHAnsi" w:hAnsiTheme="minorHAnsi"/>
          <w:b/>
        </w:rPr>
        <w:t>May 2018 - April 2019</w:t>
      </w:r>
      <w:r w:rsidR="001C1787" w:rsidRPr="0075157B">
        <w:rPr>
          <w:rFonts w:asciiTheme="minorHAnsi" w:hAnsiTheme="minorHAnsi"/>
          <w:b/>
        </w:rPr>
        <w:t>)</w:t>
      </w:r>
      <w:r w:rsidR="00CB05D1">
        <w:rPr>
          <w:rFonts w:asciiTheme="minorHAnsi" w:hAnsiTheme="minorHAnsi"/>
          <w:b/>
        </w:rPr>
        <w:t xml:space="preserve"> </w:t>
      </w:r>
    </w:p>
    <w:p w14:paraId="4B03BC9F" w14:textId="2EC40114" w:rsidR="002155A4" w:rsidRPr="0075157B" w:rsidRDefault="00CB05D1" w:rsidP="00B373BC">
      <w:pPr>
        <w:pStyle w:val="NoSpacing"/>
        <w:spacing w:after="60"/>
        <w:rPr>
          <w:rFonts w:asciiTheme="minorHAnsi" w:hAnsiTheme="minorHAnsi"/>
          <w:b/>
        </w:rPr>
      </w:pPr>
      <w:r>
        <w:rPr>
          <w:rFonts w:asciiTheme="minorHAnsi" w:hAnsiTheme="minorHAnsi"/>
          <w:b/>
        </w:rPr>
        <w:t>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5157B"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5157B" w:rsidRDefault="00F601E4" w:rsidP="00AB39A8">
            <w:pPr>
              <w:spacing w:after="0" w:line="240" w:lineRule="auto"/>
              <w:rPr>
                <w:rFonts w:asciiTheme="minorHAnsi" w:eastAsia="Times New Roman" w:hAnsiTheme="minorHAnsi"/>
                <w:bCs/>
                <w:sz w:val="21"/>
                <w:szCs w:val="21"/>
              </w:rPr>
            </w:pPr>
            <w:r w:rsidRPr="0075157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5157B" w:rsidRDefault="00F601E4" w:rsidP="00AB39A8">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5157B" w:rsidRDefault="00F601E4" w:rsidP="00AB39A8">
            <w:pPr>
              <w:spacing w:after="0" w:line="240" w:lineRule="auto"/>
              <w:rPr>
                <w:rFonts w:asciiTheme="minorHAnsi" w:eastAsia="Times New Roman" w:hAnsiTheme="minorHAnsi"/>
                <w:bCs/>
                <w:sz w:val="21"/>
                <w:szCs w:val="21"/>
              </w:rPr>
            </w:pPr>
            <w:r w:rsidRPr="0075157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5157B" w:rsidRDefault="00F601E4" w:rsidP="00AB39A8">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Bay</w:t>
            </w:r>
          </w:p>
        </w:tc>
      </w:tr>
      <w:tr w:rsidR="003340B6" w:rsidRPr="0075157B" w14:paraId="63AF794F" w14:textId="0F656AAA" w:rsidTr="00D95A32">
        <w:trPr>
          <w:trHeight w:val="202"/>
        </w:trPr>
        <w:tc>
          <w:tcPr>
            <w:tcW w:w="3865" w:type="dxa"/>
            <w:shd w:val="clear" w:color="auto" w:fill="auto"/>
            <w:noWrap/>
            <w:vAlign w:val="bottom"/>
          </w:tcPr>
          <w:p w14:paraId="103B1933" w14:textId="0BF4EC19"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Interaction Designer</w:t>
            </w:r>
          </w:p>
        </w:tc>
        <w:tc>
          <w:tcPr>
            <w:tcW w:w="1170" w:type="dxa"/>
            <w:shd w:val="clear" w:color="auto" w:fill="auto"/>
            <w:noWrap/>
            <w:vAlign w:val="bottom"/>
          </w:tcPr>
          <w:p w14:paraId="46426968" w14:textId="4E1236CD"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472</w:t>
            </w:r>
          </w:p>
        </w:tc>
        <w:tc>
          <w:tcPr>
            <w:tcW w:w="3870" w:type="dxa"/>
            <w:vAlign w:val="bottom"/>
          </w:tcPr>
          <w:p w14:paraId="71A1B96C" w14:textId="2BCD2766"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 xml:space="preserve">3D </w:t>
            </w:r>
            <w:proofErr w:type="spellStart"/>
            <w:r w:rsidRPr="0075157B">
              <w:rPr>
                <w:rFonts w:asciiTheme="minorHAnsi" w:hAnsiTheme="minorHAnsi" w:cs="Calibri"/>
              </w:rPr>
              <w:t>Prototyper</w:t>
            </w:r>
            <w:proofErr w:type="spellEnd"/>
          </w:p>
        </w:tc>
        <w:tc>
          <w:tcPr>
            <w:tcW w:w="1080" w:type="dxa"/>
            <w:vAlign w:val="bottom"/>
          </w:tcPr>
          <w:p w14:paraId="1FE87254" w14:textId="786D2E1F"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4</w:t>
            </w:r>
          </w:p>
        </w:tc>
      </w:tr>
      <w:tr w:rsidR="003340B6" w:rsidRPr="0075157B" w14:paraId="4343659C" w14:textId="77777777" w:rsidTr="00D95A32">
        <w:trPr>
          <w:trHeight w:val="202"/>
        </w:trPr>
        <w:tc>
          <w:tcPr>
            <w:tcW w:w="3865" w:type="dxa"/>
            <w:shd w:val="clear" w:color="auto" w:fill="auto"/>
            <w:noWrap/>
            <w:vAlign w:val="bottom"/>
          </w:tcPr>
          <w:p w14:paraId="5B7A19C1" w14:textId="0F8F52B3"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Animator</w:t>
            </w:r>
          </w:p>
        </w:tc>
        <w:tc>
          <w:tcPr>
            <w:tcW w:w="1170" w:type="dxa"/>
            <w:shd w:val="clear" w:color="auto" w:fill="auto"/>
            <w:noWrap/>
            <w:vAlign w:val="bottom"/>
          </w:tcPr>
          <w:p w14:paraId="763AEB5C" w14:textId="08646530"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122</w:t>
            </w:r>
          </w:p>
        </w:tc>
        <w:tc>
          <w:tcPr>
            <w:tcW w:w="3870" w:type="dxa"/>
            <w:vAlign w:val="bottom"/>
          </w:tcPr>
          <w:p w14:paraId="13F93096" w14:textId="0E8A92D8"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Web Designer</w:t>
            </w:r>
          </w:p>
        </w:tc>
        <w:tc>
          <w:tcPr>
            <w:tcW w:w="1080" w:type="dxa"/>
            <w:vAlign w:val="bottom"/>
          </w:tcPr>
          <w:p w14:paraId="59C99EA4" w14:textId="753028FB"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3</w:t>
            </w:r>
          </w:p>
        </w:tc>
      </w:tr>
      <w:tr w:rsidR="003340B6" w:rsidRPr="0075157B" w14:paraId="564ABAD4" w14:textId="77777777" w:rsidTr="00D95A32">
        <w:trPr>
          <w:trHeight w:val="202"/>
        </w:trPr>
        <w:tc>
          <w:tcPr>
            <w:tcW w:w="3865" w:type="dxa"/>
            <w:shd w:val="clear" w:color="auto" w:fill="auto"/>
            <w:noWrap/>
            <w:vAlign w:val="bottom"/>
          </w:tcPr>
          <w:p w14:paraId="0B9DE346" w14:textId="53A10E15"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Graphic Designer</w:t>
            </w:r>
          </w:p>
        </w:tc>
        <w:tc>
          <w:tcPr>
            <w:tcW w:w="1170" w:type="dxa"/>
            <w:shd w:val="clear" w:color="auto" w:fill="auto"/>
            <w:noWrap/>
            <w:vAlign w:val="bottom"/>
          </w:tcPr>
          <w:p w14:paraId="4324A07D" w14:textId="64A620DB"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106</w:t>
            </w:r>
          </w:p>
        </w:tc>
        <w:tc>
          <w:tcPr>
            <w:tcW w:w="3870" w:type="dxa"/>
            <w:vAlign w:val="bottom"/>
          </w:tcPr>
          <w:p w14:paraId="466FB6DB" w14:textId="54475A9B"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Senior Designer</w:t>
            </w:r>
          </w:p>
        </w:tc>
        <w:tc>
          <w:tcPr>
            <w:tcW w:w="1080" w:type="dxa"/>
            <w:vAlign w:val="bottom"/>
          </w:tcPr>
          <w:p w14:paraId="46C6BF35" w14:textId="506BDF79"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3</w:t>
            </w:r>
          </w:p>
        </w:tc>
      </w:tr>
      <w:tr w:rsidR="003340B6" w:rsidRPr="0075157B" w14:paraId="21E09AD4" w14:textId="77777777" w:rsidTr="00D95A32">
        <w:trPr>
          <w:trHeight w:val="202"/>
        </w:trPr>
        <w:tc>
          <w:tcPr>
            <w:tcW w:w="3865" w:type="dxa"/>
            <w:shd w:val="clear" w:color="auto" w:fill="auto"/>
            <w:noWrap/>
            <w:vAlign w:val="bottom"/>
          </w:tcPr>
          <w:p w14:paraId="0BEE3F05" w14:textId="556905C3"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Interactive Designer</w:t>
            </w:r>
          </w:p>
        </w:tc>
        <w:tc>
          <w:tcPr>
            <w:tcW w:w="1170" w:type="dxa"/>
            <w:shd w:val="clear" w:color="auto" w:fill="auto"/>
            <w:noWrap/>
            <w:vAlign w:val="bottom"/>
          </w:tcPr>
          <w:p w14:paraId="4DF45ACA" w14:textId="390EFDC1"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55</w:t>
            </w:r>
          </w:p>
        </w:tc>
        <w:tc>
          <w:tcPr>
            <w:tcW w:w="3870" w:type="dxa"/>
            <w:vAlign w:val="bottom"/>
          </w:tcPr>
          <w:p w14:paraId="1FD77E34" w14:textId="0F29AEE1"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Ready For Engaging, Fun, And Interactive Career With Kids</w:t>
            </w:r>
          </w:p>
        </w:tc>
        <w:tc>
          <w:tcPr>
            <w:tcW w:w="1080" w:type="dxa"/>
            <w:vAlign w:val="bottom"/>
          </w:tcPr>
          <w:p w14:paraId="29114F3C" w14:textId="4D26B871"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3</w:t>
            </w:r>
          </w:p>
        </w:tc>
      </w:tr>
      <w:tr w:rsidR="003340B6" w:rsidRPr="0075157B" w14:paraId="702D5782" w14:textId="77777777" w:rsidTr="00D95A32">
        <w:trPr>
          <w:trHeight w:val="202"/>
        </w:trPr>
        <w:tc>
          <w:tcPr>
            <w:tcW w:w="3865" w:type="dxa"/>
            <w:shd w:val="clear" w:color="auto" w:fill="auto"/>
            <w:noWrap/>
            <w:vAlign w:val="bottom"/>
          </w:tcPr>
          <w:p w14:paraId="40A06ED6" w14:textId="617EA48F"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Visual Effects Artist</w:t>
            </w:r>
          </w:p>
        </w:tc>
        <w:tc>
          <w:tcPr>
            <w:tcW w:w="1170" w:type="dxa"/>
            <w:shd w:val="clear" w:color="auto" w:fill="auto"/>
            <w:noWrap/>
            <w:vAlign w:val="bottom"/>
          </w:tcPr>
          <w:p w14:paraId="65C8EDF1" w14:textId="527BF62A"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40</w:t>
            </w:r>
          </w:p>
        </w:tc>
        <w:tc>
          <w:tcPr>
            <w:tcW w:w="3870" w:type="dxa"/>
            <w:vAlign w:val="bottom"/>
          </w:tcPr>
          <w:p w14:paraId="59A5EBD2" w14:textId="789F7887"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Pixar Animation Studios</w:t>
            </w:r>
          </w:p>
        </w:tc>
        <w:tc>
          <w:tcPr>
            <w:tcW w:w="1080" w:type="dxa"/>
            <w:vAlign w:val="bottom"/>
          </w:tcPr>
          <w:p w14:paraId="4D54BCF7" w14:textId="18DFD9FE"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3</w:t>
            </w:r>
          </w:p>
        </w:tc>
      </w:tr>
      <w:tr w:rsidR="003340B6" w:rsidRPr="0075157B" w14:paraId="3A4422B8" w14:textId="77777777" w:rsidTr="00D95A32">
        <w:trPr>
          <w:trHeight w:val="202"/>
        </w:trPr>
        <w:tc>
          <w:tcPr>
            <w:tcW w:w="3865" w:type="dxa"/>
            <w:shd w:val="clear" w:color="auto" w:fill="auto"/>
            <w:noWrap/>
            <w:vAlign w:val="bottom"/>
          </w:tcPr>
          <w:p w14:paraId="1682F949" w14:textId="5EBA9DFE"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Content Producer</w:t>
            </w:r>
          </w:p>
        </w:tc>
        <w:tc>
          <w:tcPr>
            <w:tcW w:w="1170" w:type="dxa"/>
            <w:shd w:val="clear" w:color="auto" w:fill="auto"/>
            <w:noWrap/>
            <w:vAlign w:val="bottom"/>
          </w:tcPr>
          <w:p w14:paraId="39A21E17" w14:textId="384C065F"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24</w:t>
            </w:r>
          </w:p>
        </w:tc>
        <w:tc>
          <w:tcPr>
            <w:tcW w:w="3870" w:type="dxa"/>
            <w:vAlign w:val="bottom"/>
          </w:tcPr>
          <w:p w14:paraId="2E8390A8" w14:textId="579D2FF8"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Junior Graphic Designer</w:t>
            </w:r>
          </w:p>
        </w:tc>
        <w:tc>
          <w:tcPr>
            <w:tcW w:w="1080" w:type="dxa"/>
            <w:vAlign w:val="bottom"/>
          </w:tcPr>
          <w:p w14:paraId="08513E5F" w14:textId="4446258B"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3</w:t>
            </w:r>
          </w:p>
        </w:tc>
      </w:tr>
      <w:tr w:rsidR="003340B6" w:rsidRPr="0075157B" w14:paraId="2209CBE3" w14:textId="77777777" w:rsidTr="00D95A32">
        <w:trPr>
          <w:trHeight w:val="202"/>
        </w:trPr>
        <w:tc>
          <w:tcPr>
            <w:tcW w:w="3865" w:type="dxa"/>
            <w:shd w:val="clear" w:color="auto" w:fill="auto"/>
            <w:noWrap/>
            <w:vAlign w:val="bottom"/>
          </w:tcPr>
          <w:p w14:paraId="62F4B3A6" w14:textId="521B2747"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3D Modeler</w:t>
            </w:r>
          </w:p>
        </w:tc>
        <w:tc>
          <w:tcPr>
            <w:tcW w:w="1170" w:type="dxa"/>
            <w:shd w:val="clear" w:color="auto" w:fill="auto"/>
            <w:noWrap/>
            <w:vAlign w:val="bottom"/>
          </w:tcPr>
          <w:p w14:paraId="609CDA18" w14:textId="76BEAA34"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17</w:t>
            </w:r>
          </w:p>
        </w:tc>
        <w:tc>
          <w:tcPr>
            <w:tcW w:w="3870" w:type="dxa"/>
            <w:vAlign w:val="bottom"/>
          </w:tcPr>
          <w:p w14:paraId="30B34184" w14:textId="0B947DD0"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Designer, Residential</w:t>
            </w:r>
          </w:p>
        </w:tc>
        <w:tc>
          <w:tcPr>
            <w:tcW w:w="1080" w:type="dxa"/>
            <w:vAlign w:val="bottom"/>
          </w:tcPr>
          <w:p w14:paraId="67E53CFE" w14:textId="5AAB3DD9"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3</w:t>
            </w:r>
          </w:p>
        </w:tc>
      </w:tr>
      <w:tr w:rsidR="003340B6" w:rsidRPr="0075157B" w14:paraId="3E9046C9" w14:textId="77777777" w:rsidTr="00D95A32">
        <w:trPr>
          <w:trHeight w:val="202"/>
        </w:trPr>
        <w:tc>
          <w:tcPr>
            <w:tcW w:w="3865" w:type="dxa"/>
            <w:shd w:val="clear" w:color="auto" w:fill="auto"/>
            <w:noWrap/>
            <w:vAlign w:val="bottom"/>
          </w:tcPr>
          <w:p w14:paraId="1B147DF2" w14:textId="76708AE4"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3D Designer</w:t>
            </w:r>
          </w:p>
        </w:tc>
        <w:tc>
          <w:tcPr>
            <w:tcW w:w="1170" w:type="dxa"/>
            <w:shd w:val="clear" w:color="auto" w:fill="auto"/>
            <w:noWrap/>
            <w:vAlign w:val="bottom"/>
          </w:tcPr>
          <w:p w14:paraId="7C3075F7" w14:textId="568D3D98"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13</w:t>
            </w:r>
          </w:p>
        </w:tc>
        <w:tc>
          <w:tcPr>
            <w:tcW w:w="3870" w:type="dxa"/>
            <w:vAlign w:val="bottom"/>
          </w:tcPr>
          <w:p w14:paraId="7CCD300C" w14:textId="0380D84C"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Business Systems Analyst</w:t>
            </w:r>
          </w:p>
        </w:tc>
        <w:tc>
          <w:tcPr>
            <w:tcW w:w="1080" w:type="dxa"/>
            <w:vAlign w:val="bottom"/>
          </w:tcPr>
          <w:p w14:paraId="66B937B0" w14:textId="00F69A8E"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3</w:t>
            </w:r>
          </w:p>
        </w:tc>
      </w:tr>
      <w:tr w:rsidR="003340B6" w:rsidRPr="0075157B" w14:paraId="396D2D10" w14:textId="77777777" w:rsidTr="00D95A32">
        <w:trPr>
          <w:trHeight w:val="202"/>
        </w:trPr>
        <w:tc>
          <w:tcPr>
            <w:tcW w:w="3865" w:type="dxa"/>
            <w:shd w:val="clear" w:color="auto" w:fill="auto"/>
            <w:noWrap/>
            <w:vAlign w:val="bottom"/>
          </w:tcPr>
          <w:p w14:paraId="7EA147AE" w14:textId="0F93DCE1"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Freelance Graphic Designer</w:t>
            </w:r>
          </w:p>
        </w:tc>
        <w:tc>
          <w:tcPr>
            <w:tcW w:w="1170" w:type="dxa"/>
            <w:shd w:val="clear" w:color="auto" w:fill="auto"/>
            <w:noWrap/>
            <w:vAlign w:val="bottom"/>
          </w:tcPr>
          <w:p w14:paraId="0C47D174" w14:textId="368D6C6C"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11</w:t>
            </w:r>
          </w:p>
        </w:tc>
        <w:tc>
          <w:tcPr>
            <w:tcW w:w="3870" w:type="dxa"/>
            <w:vAlign w:val="bottom"/>
          </w:tcPr>
          <w:p w14:paraId="06FCA0C3" w14:textId="6A85318D" w:rsidR="003340B6" w:rsidRPr="0075157B" w:rsidRDefault="003340B6" w:rsidP="003340B6">
            <w:pPr>
              <w:spacing w:after="0" w:line="240" w:lineRule="auto"/>
              <w:rPr>
                <w:rFonts w:asciiTheme="minorHAnsi" w:hAnsiTheme="minorHAnsi"/>
                <w:sz w:val="21"/>
                <w:szCs w:val="21"/>
              </w:rPr>
            </w:pPr>
            <w:proofErr w:type="spellStart"/>
            <w:r w:rsidRPr="0075157B">
              <w:rPr>
                <w:rFonts w:asciiTheme="minorHAnsi" w:hAnsiTheme="minorHAnsi" w:cs="Calibri"/>
              </w:rPr>
              <w:t>Asic</w:t>
            </w:r>
            <w:proofErr w:type="spellEnd"/>
            <w:r w:rsidRPr="0075157B">
              <w:rPr>
                <w:rFonts w:asciiTheme="minorHAnsi" w:hAnsiTheme="minorHAnsi" w:cs="Calibri"/>
              </w:rPr>
              <w:t xml:space="preserve"> Design Engineer</w:t>
            </w:r>
          </w:p>
        </w:tc>
        <w:tc>
          <w:tcPr>
            <w:tcW w:w="1080" w:type="dxa"/>
            <w:vAlign w:val="bottom"/>
          </w:tcPr>
          <w:p w14:paraId="24B00460" w14:textId="12CAED4E"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3</w:t>
            </w:r>
          </w:p>
        </w:tc>
      </w:tr>
      <w:tr w:rsidR="003340B6" w:rsidRPr="0075157B" w14:paraId="4581CAEC" w14:textId="77777777" w:rsidTr="00D95A32">
        <w:trPr>
          <w:trHeight w:val="202"/>
        </w:trPr>
        <w:tc>
          <w:tcPr>
            <w:tcW w:w="3865" w:type="dxa"/>
            <w:shd w:val="clear" w:color="auto" w:fill="auto"/>
            <w:noWrap/>
            <w:vAlign w:val="bottom"/>
          </w:tcPr>
          <w:p w14:paraId="6C767614" w14:textId="0DFE7F36"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Interactive Art Director</w:t>
            </w:r>
          </w:p>
        </w:tc>
        <w:tc>
          <w:tcPr>
            <w:tcW w:w="1170" w:type="dxa"/>
            <w:shd w:val="clear" w:color="auto" w:fill="auto"/>
            <w:noWrap/>
            <w:vAlign w:val="bottom"/>
          </w:tcPr>
          <w:p w14:paraId="179CE171" w14:textId="77630518"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9</w:t>
            </w:r>
          </w:p>
        </w:tc>
        <w:tc>
          <w:tcPr>
            <w:tcW w:w="3870" w:type="dxa"/>
            <w:vAlign w:val="bottom"/>
          </w:tcPr>
          <w:p w14:paraId="189BF44D" w14:textId="2CC758B0"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Artist</w:t>
            </w:r>
          </w:p>
        </w:tc>
        <w:tc>
          <w:tcPr>
            <w:tcW w:w="1080" w:type="dxa"/>
            <w:vAlign w:val="bottom"/>
          </w:tcPr>
          <w:p w14:paraId="31F7E9D7" w14:textId="76A23239"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3</w:t>
            </w:r>
          </w:p>
        </w:tc>
      </w:tr>
      <w:tr w:rsidR="003340B6" w:rsidRPr="0075157B" w14:paraId="62112046" w14:textId="77777777" w:rsidTr="00D95A32">
        <w:trPr>
          <w:trHeight w:val="202"/>
        </w:trPr>
        <w:tc>
          <w:tcPr>
            <w:tcW w:w="3865" w:type="dxa"/>
            <w:shd w:val="clear" w:color="auto" w:fill="auto"/>
            <w:noWrap/>
            <w:vAlign w:val="bottom"/>
          </w:tcPr>
          <w:p w14:paraId="535E2726" w14:textId="476DB030"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User Interface (UX)/User Experience (UX) Designer</w:t>
            </w:r>
          </w:p>
        </w:tc>
        <w:tc>
          <w:tcPr>
            <w:tcW w:w="1170" w:type="dxa"/>
            <w:shd w:val="clear" w:color="auto" w:fill="auto"/>
            <w:noWrap/>
            <w:vAlign w:val="bottom"/>
          </w:tcPr>
          <w:p w14:paraId="5E10BCA3" w14:textId="560D0876"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8</w:t>
            </w:r>
          </w:p>
        </w:tc>
        <w:tc>
          <w:tcPr>
            <w:tcW w:w="3870" w:type="dxa"/>
            <w:vAlign w:val="bottom"/>
          </w:tcPr>
          <w:p w14:paraId="7BE7DCAD" w14:textId="4D0A8DB4"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Storyboard Artist</w:t>
            </w:r>
          </w:p>
        </w:tc>
        <w:tc>
          <w:tcPr>
            <w:tcW w:w="1080" w:type="dxa"/>
            <w:vAlign w:val="bottom"/>
          </w:tcPr>
          <w:p w14:paraId="0909C50C" w14:textId="28EB0F61"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2</w:t>
            </w:r>
          </w:p>
        </w:tc>
      </w:tr>
      <w:tr w:rsidR="003340B6" w:rsidRPr="0075157B" w14:paraId="176639BC" w14:textId="77777777" w:rsidTr="00D95A32">
        <w:trPr>
          <w:trHeight w:val="202"/>
        </w:trPr>
        <w:tc>
          <w:tcPr>
            <w:tcW w:w="3865" w:type="dxa"/>
            <w:shd w:val="clear" w:color="auto" w:fill="auto"/>
            <w:noWrap/>
            <w:vAlign w:val="bottom"/>
          </w:tcPr>
          <w:p w14:paraId="66C90D54" w14:textId="5CB9BFAC"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FX Artist</w:t>
            </w:r>
          </w:p>
        </w:tc>
        <w:tc>
          <w:tcPr>
            <w:tcW w:w="1170" w:type="dxa"/>
            <w:shd w:val="clear" w:color="auto" w:fill="auto"/>
            <w:noWrap/>
            <w:vAlign w:val="bottom"/>
          </w:tcPr>
          <w:p w14:paraId="4A114EAB" w14:textId="5CFB159B"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8</w:t>
            </w:r>
          </w:p>
        </w:tc>
        <w:tc>
          <w:tcPr>
            <w:tcW w:w="3870" w:type="dxa"/>
            <w:vAlign w:val="bottom"/>
          </w:tcPr>
          <w:p w14:paraId="4FB531DF" w14:textId="2778B945"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Senior Publishing Producer</w:t>
            </w:r>
          </w:p>
        </w:tc>
        <w:tc>
          <w:tcPr>
            <w:tcW w:w="1080" w:type="dxa"/>
            <w:vAlign w:val="bottom"/>
          </w:tcPr>
          <w:p w14:paraId="7547275A" w14:textId="5D685D5D"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2</w:t>
            </w:r>
          </w:p>
        </w:tc>
      </w:tr>
      <w:tr w:rsidR="003340B6" w:rsidRPr="0075157B" w14:paraId="3AD9D538" w14:textId="77777777" w:rsidTr="00D95A32">
        <w:trPr>
          <w:trHeight w:val="202"/>
        </w:trPr>
        <w:tc>
          <w:tcPr>
            <w:tcW w:w="3865" w:type="dxa"/>
            <w:shd w:val="clear" w:color="auto" w:fill="auto"/>
            <w:noWrap/>
            <w:vAlign w:val="bottom"/>
          </w:tcPr>
          <w:p w14:paraId="5B5C05E4" w14:textId="07D295B3"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Microsoft Word Press Developer</w:t>
            </w:r>
          </w:p>
        </w:tc>
        <w:tc>
          <w:tcPr>
            <w:tcW w:w="1170" w:type="dxa"/>
            <w:shd w:val="clear" w:color="auto" w:fill="auto"/>
            <w:noWrap/>
            <w:vAlign w:val="bottom"/>
          </w:tcPr>
          <w:p w14:paraId="745AE88C" w14:textId="34C5B07F"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6</w:t>
            </w:r>
          </w:p>
        </w:tc>
        <w:tc>
          <w:tcPr>
            <w:tcW w:w="3870" w:type="dxa"/>
            <w:vAlign w:val="bottom"/>
          </w:tcPr>
          <w:p w14:paraId="0FCACBBC" w14:textId="1F10C205"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Production Assistant</w:t>
            </w:r>
          </w:p>
        </w:tc>
        <w:tc>
          <w:tcPr>
            <w:tcW w:w="1080" w:type="dxa"/>
            <w:vAlign w:val="bottom"/>
          </w:tcPr>
          <w:p w14:paraId="71F6B2C7" w14:textId="60EFF109"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2</w:t>
            </w:r>
          </w:p>
        </w:tc>
      </w:tr>
      <w:tr w:rsidR="003340B6" w:rsidRPr="0075157B" w14:paraId="59B8F9F7" w14:textId="77777777" w:rsidTr="00D95A32">
        <w:trPr>
          <w:trHeight w:val="202"/>
        </w:trPr>
        <w:tc>
          <w:tcPr>
            <w:tcW w:w="3865" w:type="dxa"/>
            <w:shd w:val="clear" w:color="auto" w:fill="auto"/>
            <w:noWrap/>
            <w:vAlign w:val="bottom"/>
          </w:tcPr>
          <w:p w14:paraId="434BAE67" w14:textId="6FFEE173"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Key Responsibilities</w:t>
            </w:r>
          </w:p>
        </w:tc>
        <w:tc>
          <w:tcPr>
            <w:tcW w:w="1170" w:type="dxa"/>
            <w:shd w:val="clear" w:color="auto" w:fill="auto"/>
            <w:noWrap/>
            <w:vAlign w:val="bottom"/>
          </w:tcPr>
          <w:p w14:paraId="496E85C7" w14:textId="201BEA4C"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4</w:t>
            </w:r>
          </w:p>
        </w:tc>
        <w:tc>
          <w:tcPr>
            <w:tcW w:w="3870" w:type="dxa"/>
            <w:vAlign w:val="bottom"/>
          </w:tcPr>
          <w:p w14:paraId="47B62E2F" w14:textId="69F82047" w:rsidR="003340B6" w:rsidRPr="0075157B" w:rsidRDefault="003340B6" w:rsidP="003340B6">
            <w:pPr>
              <w:spacing w:after="0" w:line="240" w:lineRule="auto"/>
              <w:rPr>
                <w:rFonts w:asciiTheme="minorHAnsi" w:hAnsiTheme="minorHAnsi"/>
                <w:sz w:val="21"/>
                <w:szCs w:val="21"/>
              </w:rPr>
            </w:pPr>
            <w:r w:rsidRPr="0075157B">
              <w:rPr>
                <w:rFonts w:asciiTheme="minorHAnsi" w:hAnsiTheme="minorHAnsi" w:cs="Calibri"/>
              </w:rPr>
              <w:t>Multimedia Technician</w:t>
            </w:r>
          </w:p>
        </w:tc>
        <w:tc>
          <w:tcPr>
            <w:tcW w:w="1080" w:type="dxa"/>
            <w:vAlign w:val="bottom"/>
          </w:tcPr>
          <w:p w14:paraId="33168988" w14:textId="6EFB263F" w:rsidR="003340B6" w:rsidRPr="0075157B" w:rsidRDefault="003340B6" w:rsidP="003340B6">
            <w:pPr>
              <w:spacing w:after="0" w:line="240" w:lineRule="auto"/>
              <w:jc w:val="center"/>
              <w:rPr>
                <w:rFonts w:asciiTheme="minorHAnsi" w:hAnsiTheme="minorHAnsi"/>
                <w:sz w:val="21"/>
                <w:szCs w:val="21"/>
              </w:rPr>
            </w:pPr>
            <w:r w:rsidRPr="0075157B">
              <w:rPr>
                <w:rFonts w:asciiTheme="minorHAnsi" w:hAnsiTheme="minorHAnsi" w:cs="Calibri"/>
              </w:rPr>
              <w:t>2</w:t>
            </w:r>
          </w:p>
        </w:tc>
      </w:tr>
    </w:tbl>
    <w:p w14:paraId="558592F8" w14:textId="77777777" w:rsidR="00F601E4" w:rsidRPr="0075157B" w:rsidRDefault="00F601E4" w:rsidP="002B3DE0">
      <w:pPr>
        <w:pStyle w:val="NoSpacing"/>
        <w:ind w:left="144"/>
        <w:rPr>
          <w:rFonts w:asciiTheme="minorHAnsi" w:hAnsiTheme="minorHAnsi"/>
          <w:i/>
          <w:sz w:val="20"/>
          <w:szCs w:val="20"/>
        </w:rPr>
      </w:pPr>
    </w:p>
    <w:p w14:paraId="06F4834E" w14:textId="77777777" w:rsidR="003F72E0" w:rsidRDefault="00CB05D1" w:rsidP="00F601E4">
      <w:pPr>
        <w:pStyle w:val="NoSpacing"/>
        <w:spacing w:after="60"/>
        <w:rPr>
          <w:rFonts w:asciiTheme="minorHAnsi" w:hAnsiTheme="minorHAnsi"/>
          <w:b/>
        </w:rPr>
      </w:pPr>
      <w:r>
        <w:rPr>
          <w:rFonts w:asciiTheme="minorHAnsi" w:hAnsiTheme="minorHAnsi"/>
          <w:b/>
        </w:rPr>
        <w:t>Table 4</w:t>
      </w:r>
      <w:r w:rsidR="00F601E4" w:rsidRPr="0075157B">
        <w:rPr>
          <w:rFonts w:asciiTheme="minorHAnsi" w:hAnsiTheme="minorHAnsi"/>
          <w:b/>
        </w:rPr>
        <w:t>b</w:t>
      </w:r>
      <w:r>
        <w:rPr>
          <w:rFonts w:asciiTheme="minorHAnsi" w:hAnsiTheme="minorHAnsi"/>
          <w:b/>
        </w:rPr>
        <w:t>.</w:t>
      </w:r>
      <w:r w:rsidR="00F601E4" w:rsidRPr="0075157B">
        <w:rPr>
          <w:rFonts w:asciiTheme="minorHAnsi" w:hAnsiTheme="minorHAnsi"/>
          <w:b/>
        </w:rPr>
        <w:t xml:space="preserve"> Top Job Titles for </w:t>
      </w:r>
      <w:r w:rsidRPr="0075157B">
        <w:rPr>
          <w:rFonts w:asciiTheme="minorHAnsi" w:eastAsia="Symbol" w:hAnsiTheme="minorHAnsi" w:cs="Symbol"/>
          <w:b/>
        </w:rPr>
        <w:t xml:space="preserve">Multimedia Artists and Animators </w:t>
      </w:r>
      <w:r w:rsidR="00F601E4" w:rsidRPr="0075157B">
        <w:rPr>
          <w:rFonts w:asciiTheme="minorHAnsi" w:hAnsiTheme="minorHAnsi"/>
          <w:b/>
        </w:rPr>
        <w:t>for latest 12 months (</w:t>
      </w:r>
      <w:r w:rsidR="00D833C1" w:rsidRPr="0075157B">
        <w:rPr>
          <w:rFonts w:asciiTheme="minorHAnsi" w:hAnsiTheme="minorHAnsi"/>
          <w:b/>
        </w:rPr>
        <w:t>May 2018 - April 2019</w:t>
      </w:r>
      <w:r w:rsidR="00F601E4" w:rsidRPr="0075157B">
        <w:rPr>
          <w:rFonts w:asciiTheme="minorHAnsi" w:hAnsiTheme="minorHAnsi"/>
          <w:b/>
        </w:rPr>
        <w:t xml:space="preserve">) </w:t>
      </w:r>
    </w:p>
    <w:p w14:paraId="7E5D2A48" w14:textId="6D5DEB39" w:rsidR="00F601E4" w:rsidRPr="0075157B" w:rsidRDefault="0075157B" w:rsidP="00F601E4">
      <w:pPr>
        <w:pStyle w:val="NoSpacing"/>
        <w:spacing w:after="60"/>
        <w:rPr>
          <w:rFonts w:asciiTheme="minorHAnsi" w:hAnsiTheme="minorHAnsi"/>
          <w:b/>
        </w:rPr>
      </w:pPr>
      <w:r w:rsidRPr="0075157B">
        <w:rPr>
          <w:rFonts w:asciiTheme="minorHAnsi" w:hAnsiTheme="minorHAnsi"/>
          <w:b/>
        </w:rPr>
        <w:t>Silicon Valley</w:t>
      </w:r>
      <w:r w:rsidR="00CB05D1">
        <w:rPr>
          <w:rFonts w:asciiTheme="minorHAnsi" w:hAnsiTheme="minorHAnsi"/>
          <w:b/>
        </w:rPr>
        <w:t xml:space="preserve"> </w:t>
      </w:r>
      <w:r w:rsidR="00CB05D1" w:rsidRPr="0075157B">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5157B"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5157B" w:rsidRDefault="00F601E4" w:rsidP="001D4D8F">
            <w:pPr>
              <w:spacing w:after="0" w:line="240" w:lineRule="auto"/>
              <w:rPr>
                <w:rFonts w:asciiTheme="minorHAnsi" w:eastAsia="Times New Roman" w:hAnsiTheme="minorHAnsi"/>
                <w:bCs/>
                <w:sz w:val="21"/>
                <w:szCs w:val="21"/>
              </w:rPr>
            </w:pPr>
            <w:r w:rsidRPr="0075157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40080CD" w:rsidR="00F601E4" w:rsidRPr="0075157B" w:rsidRDefault="0075157B" w:rsidP="001D4D8F">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75157B" w:rsidRDefault="00F601E4" w:rsidP="001D4D8F">
            <w:pPr>
              <w:spacing w:after="0" w:line="240" w:lineRule="auto"/>
              <w:rPr>
                <w:rFonts w:asciiTheme="minorHAnsi" w:eastAsia="Times New Roman" w:hAnsiTheme="minorHAnsi"/>
                <w:bCs/>
                <w:sz w:val="21"/>
                <w:szCs w:val="21"/>
              </w:rPr>
            </w:pPr>
            <w:r w:rsidRPr="0075157B">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17F90E5" w:rsidR="00F601E4" w:rsidRPr="0075157B" w:rsidRDefault="0075157B" w:rsidP="001D4D8F">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Silicon Valley</w:t>
            </w:r>
          </w:p>
        </w:tc>
      </w:tr>
      <w:tr w:rsidR="00434A9C" w:rsidRPr="0075157B" w14:paraId="5597ED10" w14:textId="77777777" w:rsidTr="00D95A32">
        <w:trPr>
          <w:trHeight w:val="202"/>
        </w:trPr>
        <w:tc>
          <w:tcPr>
            <w:tcW w:w="3865" w:type="dxa"/>
            <w:shd w:val="clear" w:color="auto" w:fill="auto"/>
            <w:noWrap/>
            <w:vAlign w:val="bottom"/>
          </w:tcPr>
          <w:p w14:paraId="1E354E9A" w14:textId="7F1DFDF8"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Interaction Designer</w:t>
            </w:r>
          </w:p>
        </w:tc>
        <w:tc>
          <w:tcPr>
            <w:tcW w:w="1080" w:type="dxa"/>
            <w:shd w:val="clear" w:color="auto" w:fill="auto"/>
            <w:vAlign w:val="bottom"/>
          </w:tcPr>
          <w:p w14:paraId="0E18E740" w14:textId="3CA50775"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194</w:t>
            </w:r>
          </w:p>
        </w:tc>
        <w:tc>
          <w:tcPr>
            <w:tcW w:w="3960" w:type="dxa"/>
            <w:vAlign w:val="bottom"/>
          </w:tcPr>
          <w:p w14:paraId="6C6C3D84" w14:textId="221BF0CB"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Multimedia Technician</w:t>
            </w:r>
          </w:p>
        </w:tc>
        <w:tc>
          <w:tcPr>
            <w:tcW w:w="1170" w:type="dxa"/>
            <w:vAlign w:val="bottom"/>
          </w:tcPr>
          <w:p w14:paraId="5ED612B1" w14:textId="24F154B2"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w:t>
            </w:r>
          </w:p>
        </w:tc>
      </w:tr>
      <w:tr w:rsidR="00434A9C" w:rsidRPr="0075157B" w14:paraId="060AD65D" w14:textId="77777777" w:rsidTr="00D95A32">
        <w:trPr>
          <w:trHeight w:val="202"/>
        </w:trPr>
        <w:tc>
          <w:tcPr>
            <w:tcW w:w="3865" w:type="dxa"/>
            <w:shd w:val="clear" w:color="auto" w:fill="auto"/>
            <w:noWrap/>
            <w:vAlign w:val="bottom"/>
          </w:tcPr>
          <w:p w14:paraId="406E53B5" w14:textId="594AE5F0"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Graphic Designer</w:t>
            </w:r>
          </w:p>
        </w:tc>
        <w:tc>
          <w:tcPr>
            <w:tcW w:w="1080" w:type="dxa"/>
            <w:shd w:val="clear" w:color="auto" w:fill="auto"/>
            <w:vAlign w:val="bottom"/>
          </w:tcPr>
          <w:p w14:paraId="5D5D2636" w14:textId="296407A6"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42</w:t>
            </w:r>
          </w:p>
        </w:tc>
        <w:tc>
          <w:tcPr>
            <w:tcW w:w="3960" w:type="dxa"/>
            <w:vAlign w:val="bottom"/>
          </w:tcPr>
          <w:p w14:paraId="598FC17A" w14:textId="7D862E83"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Flash Controller/Designer</w:t>
            </w:r>
          </w:p>
        </w:tc>
        <w:tc>
          <w:tcPr>
            <w:tcW w:w="1170" w:type="dxa"/>
            <w:vAlign w:val="bottom"/>
          </w:tcPr>
          <w:p w14:paraId="0AC36BCA" w14:textId="1FB3552C"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w:t>
            </w:r>
          </w:p>
        </w:tc>
      </w:tr>
      <w:tr w:rsidR="00434A9C" w:rsidRPr="0075157B" w14:paraId="7E3D03BB" w14:textId="77777777" w:rsidTr="00D95A32">
        <w:trPr>
          <w:trHeight w:val="202"/>
        </w:trPr>
        <w:tc>
          <w:tcPr>
            <w:tcW w:w="3865" w:type="dxa"/>
            <w:shd w:val="clear" w:color="auto" w:fill="auto"/>
            <w:noWrap/>
            <w:vAlign w:val="bottom"/>
          </w:tcPr>
          <w:p w14:paraId="68CE672E" w14:textId="3DD73CF2"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Animator</w:t>
            </w:r>
          </w:p>
        </w:tc>
        <w:tc>
          <w:tcPr>
            <w:tcW w:w="1080" w:type="dxa"/>
            <w:shd w:val="clear" w:color="auto" w:fill="auto"/>
            <w:vAlign w:val="bottom"/>
          </w:tcPr>
          <w:p w14:paraId="65650ED7" w14:textId="0549E017"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23</w:t>
            </w:r>
          </w:p>
        </w:tc>
        <w:tc>
          <w:tcPr>
            <w:tcW w:w="3960" w:type="dxa"/>
            <w:vAlign w:val="bottom"/>
          </w:tcPr>
          <w:p w14:paraId="70F739ED" w14:textId="7E269377"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Digital Modeler/Artist, Shuttle</w:t>
            </w:r>
          </w:p>
        </w:tc>
        <w:tc>
          <w:tcPr>
            <w:tcW w:w="1170" w:type="dxa"/>
            <w:vAlign w:val="bottom"/>
          </w:tcPr>
          <w:p w14:paraId="69F1D9CA" w14:textId="28F43684"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w:t>
            </w:r>
          </w:p>
        </w:tc>
      </w:tr>
      <w:tr w:rsidR="00434A9C" w:rsidRPr="0075157B" w14:paraId="3BE6A2D0" w14:textId="77777777" w:rsidTr="00D95A32">
        <w:trPr>
          <w:trHeight w:val="202"/>
        </w:trPr>
        <w:tc>
          <w:tcPr>
            <w:tcW w:w="3865" w:type="dxa"/>
            <w:shd w:val="clear" w:color="auto" w:fill="auto"/>
            <w:noWrap/>
            <w:vAlign w:val="bottom"/>
          </w:tcPr>
          <w:p w14:paraId="05C5059D" w14:textId="3BDC2A37"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Interactive Designer</w:t>
            </w:r>
          </w:p>
        </w:tc>
        <w:tc>
          <w:tcPr>
            <w:tcW w:w="1080" w:type="dxa"/>
            <w:shd w:val="clear" w:color="auto" w:fill="auto"/>
            <w:vAlign w:val="bottom"/>
          </w:tcPr>
          <w:p w14:paraId="0DDD428F" w14:textId="084C45AB"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16</w:t>
            </w:r>
          </w:p>
        </w:tc>
        <w:tc>
          <w:tcPr>
            <w:tcW w:w="3960" w:type="dxa"/>
            <w:vAlign w:val="bottom"/>
          </w:tcPr>
          <w:p w14:paraId="7C4F2F81" w14:textId="711961BF"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Digital Modeler/Artist</w:t>
            </w:r>
          </w:p>
        </w:tc>
        <w:tc>
          <w:tcPr>
            <w:tcW w:w="1170" w:type="dxa"/>
            <w:vAlign w:val="bottom"/>
          </w:tcPr>
          <w:p w14:paraId="603A694D" w14:textId="75C7D82A"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w:t>
            </w:r>
          </w:p>
        </w:tc>
      </w:tr>
      <w:tr w:rsidR="00434A9C" w:rsidRPr="0075157B" w14:paraId="5E50FAC9" w14:textId="77777777" w:rsidTr="00D95A32">
        <w:trPr>
          <w:trHeight w:val="202"/>
        </w:trPr>
        <w:tc>
          <w:tcPr>
            <w:tcW w:w="3865" w:type="dxa"/>
            <w:shd w:val="clear" w:color="auto" w:fill="auto"/>
            <w:noWrap/>
            <w:vAlign w:val="bottom"/>
          </w:tcPr>
          <w:p w14:paraId="1A00D85C" w14:textId="0EBCC629"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Visual Effects Artist</w:t>
            </w:r>
          </w:p>
        </w:tc>
        <w:tc>
          <w:tcPr>
            <w:tcW w:w="1080" w:type="dxa"/>
            <w:shd w:val="clear" w:color="auto" w:fill="auto"/>
            <w:vAlign w:val="bottom"/>
          </w:tcPr>
          <w:p w14:paraId="18711E06" w14:textId="7B0AD2F4"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13</w:t>
            </w:r>
          </w:p>
        </w:tc>
        <w:tc>
          <w:tcPr>
            <w:tcW w:w="3960" w:type="dxa"/>
            <w:vAlign w:val="bottom"/>
          </w:tcPr>
          <w:p w14:paraId="46999D8D" w14:textId="694BE674"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Animation/Illustration</w:t>
            </w:r>
          </w:p>
        </w:tc>
        <w:tc>
          <w:tcPr>
            <w:tcW w:w="1170" w:type="dxa"/>
            <w:vAlign w:val="bottom"/>
          </w:tcPr>
          <w:p w14:paraId="7DAFDA27" w14:textId="1FD4EE3F"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w:t>
            </w:r>
          </w:p>
        </w:tc>
      </w:tr>
      <w:tr w:rsidR="00434A9C" w:rsidRPr="0075157B" w14:paraId="7DA19858" w14:textId="77777777" w:rsidTr="00D95A32">
        <w:trPr>
          <w:trHeight w:val="202"/>
        </w:trPr>
        <w:tc>
          <w:tcPr>
            <w:tcW w:w="3865" w:type="dxa"/>
            <w:shd w:val="clear" w:color="auto" w:fill="auto"/>
            <w:noWrap/>
            <w:vAlign w:val="bottom"/>
          </w:tcPr>
          <w:p w14:paraId="63B1CB28" w14:textId="46C4B543"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Content Producer</w:t>
            </w:r>
          </w:p>
        </w:tc>
        <w:tc>
          <w:tcPr>
            <w:tcW w:w="1080" w:type="dxa"/>
            <w:shd w:val="clear" w:color="auto" w:fill="auto"/>
            <w:vAlign w:val="bottom"/>
          </w:tcPr>
          <w:p w14:paraId="3E6EE72C" w14:textId="036AA508"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11</w:t>
            </w:r>
          </w:p>
        </w:tc>
        <w:tc>
          <w:tcPr>
            <w:tcW w:w="3960" w:type="dxa"/>
            <w:vAlign w:val="bottom"/>
          </w:tcPr>
          <w:p w14:paraId="3FA752B5" w14:textId="2D49E7A5"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3D Designer</w:t>
            </w:r>
          </w:p>
        </w:tc>
        <w:tc>
          <w:tcPr>
            <w:tcW w:w="1170" w:type="dxa"/>
            <w:vAlign w:val="bottom"/>
          </w:tcPr>
          <w:p w14:paraId="190F5E4E" w14:textId="07486037"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w:t>
            </w:r>
          </w:p>
        </w:tc>
      </w:tr>
      <w:tr w:rsidR="00434A9C" w:rsidRPr="0075157B" w14:paraId="1B98B68E" w14:textId="77777777" w:rsidTr="00D95A32">
        <w:trPr>
          <w:trHeight w:val="202"/>
        </w:trPr>
        <w:tc>
          <w:tcPr>
            <w:tcW w:w="3865" w:type="dxa"/>
            <w:shd w:val="clear" w:color="auto" w:fill="auto"/>
            <w:noWrap/>
            <w:vAlign w:val="bottom"/>
          </w:tcPr>
          <w:p w14:paraId="3B5E6925" w14:textId="7E9FC517"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3D Modeler</w:t>
            </w:r>
          </w:p>
        </w:tc>
        <w:tc>
          <w:tcPr>
            <w:tcW w:w="1080" w:type="dxa"/>
            <w:shd w:val="clear" w:color="auto" w:fill="auto"/>
            <w:vAlign w:val="bottom"/>
          </w:tcPr>
          <w:p w14:paraId="54443400" w14:textId="5258FC84"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8</w:t>
            </w:r>
          </w:p>
        </w:tc>
        <w:tc>
          <w:tcPr>
            <w:tcW w:w="3960" w:type="dxa"/>
            <w:vAlign w:val="bottom"/>
          </w:tcPr>
          <w:p w14:paraId="578BB718" w14:textId="3ADC22DA"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Visual Effects Compositor</w:t>
            </w:r>
          </w:p>
        </w:tc>
        <w:tc>
          <w:tcPr>
            <w:tcW w:w="1170" w:type="dxa"/>
            <w:vAlign w:val="bottom"/>
          </w:tcPr>
          <w:p w14:paraId="4F5C1B86" w14:textId="2A31E94D"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w:t>
            </w:r>
          </w:p>
        </w:tc>
      </w:tr>
      <w:tr w:rsidR="00434A9C" w:rsidRPr="0075157B" w14:paraId="674EC63F" w14:textId="77777777" w:rsidTr="00D95A32">
        <w:trPr>
          <w:trHeight w:val="202"/>
        </w:trPr>
        <w:tc>
          <w:tcPr>
            <w:tcW w:w="3865" w:type="dxa"/>
            <w:shd w:val="clear" w:color="auto" w:fill="auto"/>
            <w:noWrap/>
            <w:vAlign w:val="bottom"/>
          </w:tcPr>
          <w:p w14:paraId="4CA01504" w14:textId="57CFFC39"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Microsoft Word Press Developer</w:t>
            </w:r>
          </w:p>
        </w:tc>
        <w:tc>
          <w:tcPr>
            <w:tcW w:w="1080" w:type="dxa"/>
            <w:shd w:val="clear" w:color="auto" w:fill="auto"/>
            <w:vAlign w:val="bottom"/>
          </w:tcPr>
          <w:p w14:paraId="721EB456" w14:textId="610BFAF6"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6</w:t>
            </w:r>
          </w:p>
        </w:tc>
        <w:tc>
          <w:tcPr>
            <w:tcW w:w="3960" w:type="dxa"/>
            <w:vAlign w:val="bottom"/>
          </w:tcPr>
          <w:p w14:paraId="1EF94DF7" w14:textId="23A78A8F"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 xml:space="preserve">Motion Graphic </w:t>
            </w:r>
            <w:proofErr w:type="spellStart"/>
            <w:r w:rsidRPr="0075157B">
              <w:rPr>
                <w:rFonts w:asciiTheme="minorHAnsi" w:hAnsiTheme="minorHAnsi" w:cs="Calibri"/>
              </w:rPr>
              <w:t>Desginer</w:t>
            </w:r>
            <w:proofErr w:type="spellEnd"/>
            <w:r w:rsidRPr="0075157B">
              <w:rPr>
                <w:rFonts w:asciiTheme="minorHAnsi" w:hAnsiTheme="minorHAnsi" w:cs="Calibri"/>
              </w:rPr>
              <w:t xml:space="preserve"> Ic5</w:t>
            </w:r>
          </w:p>
        </w:tc>
        <w:tc>
          <w:tcPr>
            <w:tcW w:w="1170" w:type="dxa"/>
            <w:vAlign w:val="bottom"/>
          </w:tcPr>
          <w:p w14:paraId="334E8B9D" w14:textId="6D7B4598"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w:t>
            </w:r>
          </w:p>
        </w:tc>
      </w:tr>
      <w:tr w:rsidR="00434A9C" w:rsidRPr="0075157B" w14:paraId="338DA715" w14:textId="77777777" w:rsidTr="00D95A32">
        <w:trPr>
          <w:trHeight w:val="202"/>
        </w:trPr>
        <w:tc>
          <w:tcPr>
            <w:tcW w:w="3865" w:type="dxa"/>
            <w:shd w:val="clear" w:color="auto" w:fill="auto"/>
            <w:noWrap/>
            <w:vAlign w:val="bottom"/>
          </w:tcPr>
          <w:p w14:paraId="54185246" w14:textId="2D29DA85"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Interactive Art Director</w:t>
            </w:r>
          </w:p>
        </w:tc>
        <w:tc>
          <w:tcPr>
            <w:tcW w:w="1080" w:type="dxa"/>
            <w:shd w:val="clear" w:color="auto" w:fill="auto"/>
            <w:vAlign w:val="bottom"/>
          </w:tcPr>
          <w:p w14:paraId="174B75A2" w14:textId="39B0F55C"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6</w:t>
            </w:r>
          </w:p>
        </w:tc>
        <w:tc>
          <w:tcPr>
            <w:tcW w:w="3960" w:type="dxa"/>
            <w:vAlign w:val="bottom"/>
          </w:tcPr>
          <w:p w14:paraId="44EC7C60" w14:textId="54C1AA7B"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Interactive Design</w:t>
            </w:r>
          </w:p>
        </w:tc>
        <w:tc>
          <w:tcPr>
            <w:tcW w:w="1170" w:type="dxa"/>
            <w:vAlign w:val="bottom"/>
          </w:tcPr>
          <w:p w14:paraId="3A14304C" w14:textId="24B60548"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w:t>
            </w:r>
          </w:p>
        </w:tc>
      </w:tr>
      <w:tr w:rsidR="00434A9C" w:rsidRPr="0075157B" w14:paraId="08ADCA95" w14:textId="77777777" w:rsidTr="00D95A32">
        <w:trPr>
          <w:trHeight w:val="202"/>
        </w:trPr>
        <w:tc>
          <w:tcPr>
            <w:tcW w:w="3865" w:type="dxa"/>
            <w:shd w:val="clear" w:color="auto" w:fill="auto"/>
            <w:noWrap/>
            <w:vAlign w:val="bottom"/>
          </w:tcPr>
          <w:p w14:paraId="5C4F9171" w14:textId="75F55167"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User Interface (UX)/User Experience (UX) Designer</w:t>
            </w:r>
          </w:p>
        </w:tc>
        <w:tc>
          <w:tcPr>
            <w:tcW w:w="1080" w:type="dxa"/>
            <w:shd w:val="clear" w:color="auto" w:fill="auto"/>
            <w:vAlign w:val="bottom"/>
          </w:tcPr>
          <w:p w14:paraId="48E5D59C" w14:textId="5F40C9BD"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5</w:t>
            </w:r>
          </w:p>
        </w:tc>
        <w:tc>
          <w:tcPr>
            <w:tcW w:w="3960" w:type="dxa"/>
            <w:vAlign w:val="bottom"/>
          </w:tcPr>
          <w:p w14:paraId="3440AC4C" w14:textId="53883219"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Graphic Artist</w:t>
            </w:r>
          </w:p>
        </w:tc>
        <w:tc>
          <w:tcPr>
            <w:tcW w:w="1170" w:type="dxa"/>
            <w:vAlign w:val="bottom"/>
          </w:tcPr>
          <w:p w14:paraId="22B8053D" w14:textId="2AF6CC24"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w:t>
            </w:r>
          </w:p>
        </w:tc>
      </w:tr>
      <w:tr w:rsidR="00434A9C" w:rsidRPr="0075157B" w14:paraId="69C29E25" w14:textId="77777777" w:rsidTr="00D95A32">
        <w:trPr>
          <w:trHeight w:val="202"/>
        </w:trPr>
        <w:tc>
          <w:tcPr>
            <w:tcW w:w="3865" w:type="dxa"/>
            <w:shd w:val="clear" w:color="auto" w:fill="auto"/>
            <w:noWrap/>
            <w:vAlign w:val="bottom"/>
          </w:tcPr>
          <w:p w14:paraId="0E416C4E" w14:textId="5902397F"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FX Artist</w:t>
            </w:r>
          </w:p>
        </w:tc>
        <w:tc>
          <w:tcPr>
            <w:tcW w:w="1080" w:type="dxa"/>
            <w:shd w:val="clear" w:color="auto" w:fill="auto"/>
            <w:vAlign w:val="bottom"/>
          </w:tcPr>
          <w:p w14:paraId="25B3CAA4" w14:textId="4564B4B9"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4</w:t>
            </w:r>
          </w:p>
        </w:tc>
        <w:tc>
          <w:tcPr>
            <w:tcW w:w="3960" w:type="dxa"/>
            <w:vAlign w:val="bottom"/>
          </w:tcPr>
          <w:p w14:paraId="7D71AB00" w14:textId="4375F326"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Freelance Graphic Designer</w:t>
            </w:r>
          </w:p>
        </w:tc>
        <w:tc>
          <w:tcPr>
            <w:tcW w:w="1170" w:type="dxa"/>
            <w:vAlign w:val="bottom"/>
          </w:tcPr>
          <w:p w14:paraId="587A6006" w14:textId="1EFDDFC2"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w:t>
            </w:r>
          </w:p>
        </w:tc>
      </w:tr>
      <w:tr w:rsidR="00434A9C" w:rsidRPr="0075157B" w14:paraId="1140F5BE" w14:textId="77777777" w:rsidTr="00D95A32">
        <w:trPr>
          <w:trHeight w:val="202"/>
        </w:trPr>
        <w:tc>
          <w:tcPr>
            <w:tcW w:w="3865" w:type="dxa"/>
            <w:shd w:val="clear" w:color="auto" w:fill="auto"/>
            <w:noWrap/>
            <w:vAlign w:val="bottom"/>
          </w:tcPr>
          <w:p w14:paraId="6A39D4B8" w14:textId="0C7DDEFC"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 xml:space="preserve">3D </w:t>
            </w:r>
            <w:proofErr w:type="spellStart"/>
            <w:r w:rsidRPr="0075157B">
              <w:rPr>
                <w:rFonts w:asciiTheme="minorHAnsi" w:hAnsiTheme="minorHAnsi" w:cs="Calibri"/>
              </w:rPr>
              <w:t>Prototyper</w:t>
            </w:r>
            <w:proofErr w:type="spellEnd"/>
          </w:p>
        </w:tc>
        <w:tc>
          <w:tcPr>
            <w:tcW w:w="1080" w:type="dxa"/>
            <w:shd w:val="clear" w:color="auto" w:fill="auto"/>
            <w:vAlign w:val="bottom"/>
          </w:tcPr>
          <w:p w14:paraId="41A96EA1" w14:textId="53E0244A"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4</w:t>
            </w:r>
          </w:p>
        </w:tc>
        <w:tc>
          <w:tcPr>
            <w:tcW w:w="3960" w:type="dxa"/>
            <w:vAlign w:val="bottom"/>
          </w:tcPr>
          <w:p w14:paraId="1C05ED8F" w14:textId="58DD144E"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Animation/Illustration Pdf</w:t>
            </w:r>
          </w:p>
        </w:tc>
        <w:tc>
          <w:tcPr>
            <w:tcW w:w="1170" w:type="dxa"/>
            <w:vAlign w:val="bottom"/>
          </w:tcPr>
          <w:p w14:paraId="3B6AF4DF" w14:textId="3460E3FB"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w:t>
            </w:r>
          </w:p>
        </w:tc>
      </w:tr>
      <w:tr w:rsidR="00434A9C" w:rsidRPr="0075157B" w14:paraId="11A6BC11" w14:textId="77777777" w:rsidTr="00D95A32">
        <w:trPr>
          <w:trHeight w:val="202"/>
        </w:trPr>
        <w:tc>
          <w:tcPr>
            <w:tcW w:w="3865" w:type="dxa"/>
            <w:shd w:val="clear" w:color="auto" w:fill="auto"/>
            <w:noWrap/>
            <w:vAlign w:val="bottom"/>
          </w:tcPr>
          <w:p w14:paraId="04202EA1" w14:textId="0416E064"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Asic</w:t>
            </w:r>
            <w:proofErr w:type="spellEnd"/>
            <w:r w:rsidRPr="0075157B">
              <w:rPr>
                <w:rFonts w:asciiTheme="minorHAnsi" w:hAnsiTheme="minorHAnsi" w:cs="Calibri"/>
              </w:rPr>
              <w:t xml:space="preserve"> Design Engineer</w:t>
            </w:r>
          </w:p>
        </w:tc>
        <w:tc>
          <w:tcPr>
            <w:tcW w:w="1080" w:type="dxa"/>
            <w:shd w:val="clear" w:color="auto" w:fill="auto"/>
            <w:vAlign w:val="bottom"/>
          </w:tcPr>
          <w:p w14:paraId="3D4FFABC" w14:textId="7CAB0563"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3</w:t>
            </w:r>
          </w:p>
        </w:tc>
        <w:tc>
          <w:tcPr>
            <w:tcW w:w="3960" w:type="dxa"/>
            <w:vAlign w:val="bottom"/>
          </w:tcPr>
          <w:p w14:paraId="4052D224" w14:textId="47FA957C"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2D Animation Or 3D Animation</w:t>
            </w:r>
          </w:p>
        </w:tc>
        <w:tc>
          <w:tcPr>
            <w:tcW w:w="1170" w:type="dxa"/>
            <w:vAlign w:val="bottom"/>
          </w:tcPr>
          <w:p w14:paraId="7B8E0019" w14:textId="73458CE3"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w:t>
            </w:r>
          </w:p>
        </w:tc>
      </w:tr>
      <w:tr w:rsidR="00434A9C" w:rsidRPr="0075157B" w14:paraId="6D1613CB" w14:textId="77777777" w:rsidTr="00D95A32">
        <w:trPr>
          <w:trHeight w:val="202"/>
        </w:trPr>
        <w:tc>
          <w:tcPr>
            <w:tcW w:w="3865" w:type="dxa"/>
            <w:shd w:val="clear" w:color="auto" w:fill="auto"/>
            <w:noWrap/>
            <w:vAlign w:val="bottom"/>
          </w:tcPr>
          <w:p w14:paraId="44898AC1" w14:textId="4E3ACE4F"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lastRenderedPageBreak/>
              <w:t>Storyboard Artist</w:t>
            </w:r>
          </w:p>
        </w:tc>
        <w:tc>
          <w:tcPr>
            <w:tcW w:w="1080" w:type="dxa"/>
            <w:shd w:val="clear" w:color="auto" w:fill="auto"/>
            <w:vAlign w:val="bottom"/>
          </w:tcPr>
          <w:p w14:paraId="7B39874E" w14:textId="410991A1"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2</w:t>
            </w:r>
          </w:p>
        </w:tc>
        <w:tc>
          <w:tcPr>
            <w:tcW w:w="3960" w:type="dxa"/>
            <w:vAlign w:val="bottom"/>
          </w:tcPr>
          <w:p w14:paraId="6908AB80" w14:textId="6F403D0D" w:rsidR="00434A9C" w:rsidRPr="0075157B" w:rsidRDefault="00434A9C" w:rsidP="00434A9C">
            <w:pPr>
              <w:spacing w:after="0" w:line="240" w:lineRule="auto"/>
              <w:rPr>
                <w:rFonts w:asciiTheme="minorHAnsi" w:hAnsiTheme="minorHAnsi"/>
                <w:sz w:val="21"/>
                <w:szCs w:val="21"/>
              </w:rPr>
            </w:pPr>
          </w:p>
        </w:tc>
        <w:tc>
          <w:tcPr>
            <w:tcW w:w="1170" w:type="dxa"/>
            <w:vAlign w:val="bottom"/>
          </w:tcPr>
          <w:p w14:paraId="2F41097F" w14:textId="4BB4B994" w:rsidR="00434A9C" w:rsidRPr="0075157B" w:rsidRDefault="00434A9C" w:rsidP="00434A9C">
            <w:pPr>
              <w:spacing w:after="0" w:line="240" w:lineRule="auto"/>
              <w:jc w:val="center"/>
              <w:rPr>
                <w:rFonts w:asciiTheme="minorHAnsi" w:hAnsiTheme="minorHAnsi"/>
                <w:sz w:val="21"/>
                <w:szCs w:val="21"/>
              </w:rPr>
            </w:pPr>
          </w:p>
        </w:tc>
      </w:tr>
    </w:tbl>
    <w:p w14:paraId="5E44BB30" w14:textId="4F259811" w:rsidR="00750FFE" w:rsidRPr="0075157B" w:rsidRDefault="00750FFE" w:rsidP="00AA68AB">
      <w:pPr>
        <w:pStyle w:val="NoSpacing"/>
        <w:rPr>
          <w:rFonts w:asciiTheme="minorHAnsi" w:hAnsiTheme="minorHAnsi"/>
          <w:i/>
          <w:sz w:val="20"/>
          <w:szCs w:val="20"/>
        </w:rPr>
      </w:pPr>
      <w:r w:rsidRPr="0075157B">
        <w:rPr>
          <w:rFonts w:asciiTheme="minorHAnsi" w:hAnsiTheme="minorHAnsi"/>
          <w:i/>
          <w:sz w:val="20"/>
          <w:szCs w:val="20"/>
        </w:rPr>
        <w:t>Source: Burning Glass</w:t>
      </w:r>
    </w:p>
    <w:p w14:paraId="5A1CC8ED" w14:textId="226F4D88" w:rsidR="002155A4" w:rsidRPr="0075157B" w:rsidRDefault="002155A4" w:rsidP="00481230">
      <w:pPr>
        <w:pStyle w:val="Heading1"/>
        <w:spacing w:before="360"/>
        <w:rPr>
          <w:rFonts w:asciiTheme="minorHAnsi" w:hAnsiTheme="minorHAnsi"/>
        </w:rPr>
      </w:pPr>
      <w:r w:rsidRPr="0075157B">
        <w:rPr>
          <w:rFonts w:asciiTheme="minorHAnsi" w:hAnsiTheme="minorHAnsi"/>
        </w:rPr>
        <w:t>Industry Concentration</w:t>
      </w:r>
    </w:p>
    <w:p w14:paraId="612AE15C" w14:textId="51197450" w:rsidR="002155A4" w:rsidRPr="0075157B" w:rsidRDefault="000E5421" w:rsidP="00502B5D">
      <w:pPr>
        <w:pStyle w:val="NoSpacing"/>
        <w:spacing w:after="60"/>
        <w:rPr>
          <w:rFonts w:asciiTheme="minorHAnsi" w:hAnsiTheme="minorHAnsi"/>
        </w:rPr>
      </w:pPr>
      <w:r w:rsidRPr="0075157B">
        <w:rPr>
          <w:rFonts w:asciiTheme="minorHAnsi" w:hAnsiTheme="minorHAnsi"/>
          <w:b/>
        </w:rPr>
        <w:t>Table 5</w:t>
      </w:r>
      <w:r w:rsidR="004C666A" w:rsidRPr="0075157B">
        <w:rPr>
          <w:rFonts w:asciiTheme="minorHAnsi" w:hAnsiTheme="minorHAnsi"/>
          <w:b/>
        </w:rPr>
        <w:t xml:space="preserve">. </w:t>
      </w:r>
      <w:r w:rsidR="001C1787" w:rsidRPr="0075157B">
        <w:rPr>
          <w:rFonts w:asciiTheme="minorHAnsi" w:hAnsiTheme="minorHAnsi"/>
          <w:b/>
        </w:rPr>
        <w:t xml:space="preserve">Industries hiring </w:t>
      </w:r>
      <w:r w:rsidR="003F72E0" w:rsidRPr="0075157B">
        <w:rPr>
          <w:rFonts w:asciiTheme="minorHAnsi" w:eastAsia="Symbol" w:hAnsiTheme="minorHAnsi" w:cs="Symbol"/>
          <w:b/>
        </w:rPr>
        <w:t xml:space="preserve">Multimedia Artists and Animators </w:t>
      </w:r>
      <w:r w:rsidR="001C1787" w:rsidRPr="0075157B">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5157B"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5157B" w:rsidRDefault="00F601E4" w:rsidP="00F601E4">
            <w:pPr>
              <w:spacing w:after="0" w:line="240" w:lineRule="auto"/>
              <w:rPr>
                <w:rFonts w:asciiTheme="minorHAnsi" w:eastAsia="Times New Roman" w:hAnsiTheme="minorHAnsi"/>
                <w:bCs/>
                <w:sz w:val="21"/>
                <w:szCs w:val="21"/>
              </w:rPr>
            </w:pPr>
            <w:r w:rsidRPr="0075157B">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5157B" w:rsidRDefault="00F601E4" w:rsidP="00F601E4">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5157B" w:rsidRDefault="00F601E4" w:rsidP="00F601E4">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5157B" w:rsidRDefault="00F601E4" w:rsidP="00F601E4">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5157B" w:rsidRDefault="00F601E4" w:rsidP="00F601E4">
            <w:pPr>
              <w:spacing w:after="0" w:line="240" w:lineRule="auto"/>
              <w:jc w:val="center"/>
              <w:rPr>
                <w:rFonts w:asciiTheme="minorHAnsi" w:eastAsia="Times New Roman" w:hAnsiTheme="minorHAnsi"/>
                <w:bCs/>
                <w:sz w:val="21"/>
                <w:szCs w:val="21"/>
              </w:rPr>
            </w:pPr>
            <w:r w:rsidRPr="0075157B">
              <w:rPr>
                <w:rFonts w:asciiTheme="minorHAnsi" w:eastAsia="Times New Roman" w:hAnsiTheme="minorHAnsi"/>
                <w:bCs/>
                <w:sz w:val="21"/>
                <w:szCs w:val="21"/>
              </w:rPr>
              <w:t>% in Industry (2018)</w:t>
            </w:r>
          </w:p>
        </w:tc>
      </w:tr>
      <w:tr w:rsidR="00434A9C" w:rsidRPr="0075157B" w14:paraId="19F540E1" w14:textId="77777777" w:rsidTr="00D95A32">
        <w:trPr>
          <w:trHeight w:val="202"/>
        </w:trPr>
        <w:tc>
          <w:tcPr>
            <w:tcW w:w="6480" w:type="dxa"/>
            <w:tcBorders>
              <w:right w:val="single" w:sz="4" w:space="0" w:color="A9A9A9" w:themeColor="accent5"/>
            </w:tcBorders>
            <w:shd w:val="clear" w:color="auto" w:fill="auto"/>
            <w:noWrap/>
            <w:vAlign w:val="center"/>
          </w:tcPr>
          <w:p w14:paraId="7F215B49" w14:textId="0C0007C3"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8368540"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703</w:t>
            </w:r>
          </w:p>
        </w:tc>
        <w:tc>
          <w:tcPr>
            <w:tcW w:w="990" w:type="dxa"/>
            <w:tcBorders>
              <w:left w:val="single" w:sz="4" w:space="0" w:color="A9A9A9" w:themeColor="accent5"/>
              <w:right w:val="single" w:sz="4" w:space="0" w:color="A9A9A9" w:themeColor="accent5"/>
            </w:tcBorders>
            <w:vAlign w:val="bottom"/>
          </w:tcPr>
          <w:p w14:paraId="54A1078F" w14:textId="5EA2D80B"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804</w:t>
            </w:r>
          </w:p>
        </w:tc>
        <w:tc>
          <w:tcPr>
            <w:tcW w:w="1080" w:type="dxa"/>
            <w:tcBorders>
              <w:left w:val="single" w:sz="4" w:space="0" w:color="A9A9A9" w:themeColor="accent5"/>
              <w:right w:val="single" w:sz="4" w:space="0" w:color="A9A9A9" w:themeColor="accent5"/>
            </w:tcBorders>
            <w:vAlign w:val="bottom"/>
          </w:tcPr>
          <w:p w14:paraId="40ABE3A6" w14:textId="2846F823"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14.4%</w:t>
            </w:r>
          </w:p>
        </w:tc>
        <w:tc>
          <w:tcPr>
            <w:tcW w:w="990" w:type="dxa"/>
            <w:tcBorders>
              <w:left w:val="single" w:sz="4" w:space="0" w:color="A9A9A9" w:themeColor="accent5"/>
              <w:right w:val="single" w:sz="4" w:space="0" w:color="A9A9A9" w:themeColor="accent5"/>
            </w:tcBorders>
            <w:vAlign w:val="bottom"/>
          </w:tcPr>
          <w:p w14:paraId="1D4923F5" w14:textId="45AA1DE6"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14.9%</w:t>
            </w:r>
          </w:p>
        </w:tc>
      </w:tr>
      <w:tr w:rsidR="00434A9C" w:rsidRPr="0075157B" w14:paraId="057A263B" w14:textId="77777777" w:rsidTr="00D95A32">
        <w:trPr>
          <w:trHeight w:val="202"/>
        </w:trPr>
        <w:tc>
          <w:tcPr>
            <w:tcW w:w="6480" w:type="dxa"/>
            <w:tcBorders>
              <w:right w:val="single" w:sz="4" w:space="0" w:color="A9A9A9" w:themeColor="accent5"/>
            </w:tcBorders>
            <w:shd w:val="clear" w:color="auto" w:fill="auto"/>
            <w:noWrap/>
            <w:vAlign w:val="center"/>
          </w:tcPr>
          <w:p w14:paraId="2F15A507" w14:textId="2A49C976"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BC28397"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666</w:t>
            </w:r>
          </w:p>
        </w:tc>
        <w:tc>
          <w:tcPr>
            <w:tcW w:w="990" w:type="dxa"/>
            <w:tcBorders>
              <w:left w:val="single" w:sz="4" w:space="0" w:color="A9A9A9" w:themeColor="accent5"/>
              <w:right w:val="single" w:sz="4" w:space="0" w:color="A9A9A9" w:themeColor="accent5"/>
            </w:tcBorders>
            <w:vAlign w:val="bottom"/>
          </w:tcPr>
          <w:p w14:paraId="0D18BC68" w14:textId="203F1BE3"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828</w:t>
            </w:r>
          </w:p>
        </w:tc>
        <w:tc>
          <w:tcPr>
            <w:tcW w:w="1080" w:type="dxa"/>
            <w:tcBorders>
              <w:left w:val="single" w:sz="4" w:space="0" w:color="A9A9A9" w:themeColor="accent5"/>
              <w:right w:val="single" w:sz="4" w:space="0" w:color="A9A9A9" w:themeColor="accent5"/>
            </w:tcBorders>
            <w:vAlign w:val="bottom"/>
          </w:tcPr>
          <w:p w14:paraId="09009902" w14:textId="301D99D3"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24.3%</w:t>
            </w:r>
          </w:p>
        </w:tc>
        <w:tc>
          <w:tcPr>
            <w:tcW w:w="990" w:type="dxa"/>
            <w:tcBorders>
              <w:left w:val="single" w:sz="4" w:space="0" w:color="A9A9A9" w:themeColor="accent5"/>
              <w:right w:val="single" w:sz="4" w:space="0" w:color="A9A9A9" w:themeColor="accent5"/>
            </w:tcBorders>
            <w:vAlign w:val="bottom"/>
          </w:tcPr>
          <w:p w14:paraId="76FA902E" w14:textId="7AA2FCA1"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14.1%</w:t>
            </w:r>
          </w:p>
        </w:tc>
      </w:tr>
      <w:tr w:rsidR="00434A9C" w:rsidRPr="0075157B" w14:paraId="701BE19E" w14:textId="77777777" w:rsidTr="00D95A32">
        <w:trPr>
          <w:trHeight w:val="202"/>
        </w:trPr>
        <w:tc>
          <w:tcPr>
            <w:tcW w:w="6480" w:type="dxa"/>
            <w:tcBorders>
              <w:right w:val="single" w:sz="4" w:space="0" w:color="A9A9A9" w:themeColor="accent5"/>
            </w:tcBorders>
            <w:shd w:val="clear" w:color="auto" w:fill="auto"/>
            <w:noWrap/>
            <w:vAlign w:val="center"/>
          </w:tcPr>
          <w:p w14:paraId="3A19601A" w14:textId="59C2A98B"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BEF197B"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507</w:t>
            </w:r>
          </w:p>
        </w:tc>
        <w:tc>
          <w:tcPr>
            <w:tcW w:w="990" w:type="dxa"/>
            <w:tcBorders>
              <w:left w:val="single" w:sz="4" w:space="0" w:color="A9A9A9" w:themeColor="accent5"/>
              <w:right w:val="single" w:sz="4" w:space="0" w:color="A9A9A9" w:themeColor="accent5"/>
            </w:tcBorders>
            <w:vAlign w:val="bottom"/>
          </w:tcPr>
          <w:p w14:paraId="679E1651" w14:textId="3EB1514F"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545</w:t>
            </w:r>
          </w:p>
        </w:tc>
        <w:tc>
          <w:tcPr>
            <w:tcW w:w="1080" w:type="dxa"/>
            <w:tcBorders>
              <w:left w:val="single" w:sz="4" w:space="0" w:color="A9A9A9" w:themeColor="accent5"/>
              <w:right w:val="single" w:sz="4" w:space="0" w:color="A9A9A9" w:themeColor="accent5"/>
            </w:tcBorders>
            <w:vAlign w:val="bottom"/>
          </w:tcPr>
          <w:p w14:paraId="36CB13B1" w14:textId="3389246F"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7.5%</w:t>
            </w:r>
          </w:p>
        </w:tc>
        <w:tc>
          <w:tcPr>
            <w:tcW w:w="990" w:type="dxa"/>
            <w:tcBorders>
              <w:left w:val="single" w:sz="4" w:space="0" w:color="A9A9A9" w:themeColor="accent5"/>
              <w:right w:val="single" w:sz="4" w:space="0" w:color="A9A9A9" w:themeColor="accent5"/>
            </w:tcBorders>
            <w:vAlign w:val="bottom"/>
          </w:tcPr>
          <w:p w14:paraId="27BF4737" w14:textId="2F477CE8"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10.7%</w:t>
            </w:r>
          </w:p>
        </w:tc>
      </w:tr>
      <w:tr w:rsidR="00434A9C" w:rsidRPr="0075157B" w14:paraId="5532CB39" w14:textId="77777777" w:rsidTr="00D95A32">
        <w:trPr>
          <w:trHeight w:val="202"/>
        </w:trPr>
        <w:tc>
          <w:tcPr>
            <w:tcW w:w="6480" w:type="dxa"/>
            <w:tcBorders>
              <w:right w:val="single" w:sz="4" w:space="0" w:color="A9A9A9" w:themeColor="accent5"/>
            </w:tcBorders>
            <w:shd w:val="clear" w:color="auto" w:fill="auto"/>
            <w:noWrap/>
            <w:vAlign w:val="center"/>
          </w:tcPr>
          <w:p w14:paraId="78AB6607" w14:textId="648FAE2A"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71971F2"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441</w:t>
            </w:r>
          </w:p>
        </w:tc>
        <w:tc>
          <w:tcPr>
            <w:tcW w:w="990" w:type="dxa"/>
            <w:tcBorders>
              <w:left w:val="single" w:sz="4" w:space="0" w:color="A9A9A9" w:themeColor="accent5"/>
              <w:right w:val="single" w:sz="4" w:space="0" w:color="A9A9A9" w:themeColor="accent5"/>
            </w:tcBorders>
            <w:vAlign w:val="bottom"/>
          </w:tcPr>
          <w:p w14:paraId="66437646" w14:textId="26355850"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430</w:t>
            </w:r>
          </w:p>
        </w:tc>
        <w:tc>
          <w:tcPr>
            <w:tcW w:w="1080" w:type="dxa"/>
            <w:tcBorders>
              <w:left w:val="single" w:sz="4" w:space="0" w:color="A9A9A9" w:themeColor="accent5"/>
              <w:right w:val="single" w:sz="4" w:space="0" w:color="A9A9A9" w:themeColor="accent5"/>
            </w:tcBorders>
            <w:vAlign w:val="bottom"/>
          </w:tcPr>
          <w:p w14:paraId="451D37E4" w14:textId="6789B13A"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color w:val="FF0000"/>
              </w:rPr>
              <w:t xml:space="preserve"> (2.5%)</w:t>
            </w:r>
          </w:p>
        </w:tc>
        <w:tc>
          <w:tcPr>
            <w:tcW w:w="990" w:type="dxa"/>
            <w:tcBorders>
              <w:left w:val="single" w:sz="4" w:space="0" w:color="A9A9A9" w:themeColor="accent5"/>
              <w:right w:val="single" w:sz="4" w:space="0" w:color="A9A9A9" w:themeColor="accent5"/>
            </w:tcBorders>
            <w:vAlign w:val="bottom"/>
          </w:tcPr>
          <w:p w14:paraId="0CF60537" w14:textId="2860F8CE"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9.3%</w:t>
            </w:r>
          </w:p>
        </w:tc>
      </w:tr>
      <w:tr w:rsidR="00434A9C" w:rsidRPr="0075157B" w14:paraId="2D553181" w14:textId="77777777" w:rsidTr="00D95A32">
        <w:trPr>
          <w:trHeight w:val="202"/>
        </w:trPr>
        <w:tc>
          <w:tcPr>
            <w:tcW w:w="6480" w:type="dxa"/>
            <w:tcBorders>
              <w:right w:val="single" w:sz="4" w:space="0" w:color="A9A9A9" w:themeColor="accent5"/>
            </w:tcBorders>
            <w:shd w:val="clear" w:color="auto" w:fill="auto"/>
            <w:noWrap/>
            <w:vAlign w:val="center"/>
          </w:tcPr>
          <w:p w14:paraId="18AB250C" w14:textId="2B35BE8B"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47DBADD1"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290</w:t>
            </w:r>
          </w:p>
        </w:tc>
        <w:tc>
          <w:tcPr>
            <w:tcW w:w="990" w:type="dxa"/>
            <w:tcBorders>
              <w:left w:val="single" w:sz="4" w:space="0" w:color="A9A9A9" w:themeColor="accent5"/>
              <w:right w:val="single" w:sz="4" w:space="0" w:color="A9A9A9" w:themeColor="accent5"/>
            </w:tcBorders>
            <w:vAlign w:val="bottom"/>
          </w:tcPr>
          <w:p w14:paraId="6C66179B" w14:textId="51A8042A"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305</w:t>
            </w:r>
          </w:p>
        </w:tc>
        <w:tc>
          <w:tcPr>
            <w:tcW w:w="1080" w:type="dxa"/>
            <w:tcBorders>
              <w:left w:val="single" w:sz="4" w:space="0" w:color="A9A9A9" w:themeColor="accent5"/>
              <w:right w:val="single" w:sz="4" w:space="0" w:color="A9A9A9" w:themeColor="accent5"/>
            </w:tcBorders>
            <w:vAlign w:val="bottom"/>
          </w:tcPr>
          <w:p w14:paraId="23A49178" w14:textId="35B4A5E9"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5.2%</w:t>
            </w:r>
          </w:p>
        </w:tc>
        <w:tc>
          <w:tcPr>
            <w:tcW w:w="990" w:type="dxa"/>
            <w:tcBorders>
              <w:left w:val="single" w:sz="4" w:space="0" w:color="A9A9A9" w:themeColor="accent5"/>
              <w:right w:val="single" w:sz="4" w:space="0" w:color="A9A9A9" w:themeColor="accent5"/>
            </w:tcBorders>
            <w:vAlign w:val="bottom"/>
          </w:tcPr>
          <w:p w14:paraId="7B6D5B51" w14:textId="6E4DAFA3"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6.1%</w:t>
            </w:r>
          </w:p>
        </w:tc>
      </w:tr>
      <w:tr w:rsidR="00434A9C" w:rsidRPr="0075157B" w14:paraId="35B587A7" w14:textId="77777777" w:rsidTr="00D95A32">
        <w:trPr>
          <w:trHeight w:val="202"/>
        </w:trPr>
        <w:tc>
          <w:tcPr>
            <w:tcW w:w="6480" w:type="dxa"/>
            <w:tcBorders>
              <w:right w:val="single" w:sz="4" w:space="0" w:color="A9A9A9" w:themeColor="accent5"/>
            </w:tcBorders>
            <w:shd w:val="clear" w:color="auto" w:fill="auto"/>
            <w:noWrap/>
            <w:vAlign w:val="center"/>
          </w:tcPr>
          <w:p w14:paraId="3858FE1A" w14:textId="3557F1CF"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9E453C4"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283</w:t>
            </w:r>
          </w:p>
        </w:tc>
        <w:tc>
          <w:tcPr>
            <w:tcW w:w="990" w:type="dxa"/>
            <w:tcBorders>
              <w:left w:val="single" w:sz="4" w:space="0" w:color="A9A9A9" w:themeColor="accent5"/>
              <w:right w:val="single" w:sz="4" w:space="0" w:color="A9A9A9" w:themeColor="accent5"/>
            </w:tcBorders>
            <w:vAlign w:val="bottom"/>
          </w:tcPr>
          <w:p w14:paraId="5D9F4DB4" w14:textId="176E3736"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261</w:t>
            </w:r>
          </w:p>
        </w:tc>
        <w:tc>
          <w:tcPr>
            <w:tcW w:w="1080" w:type="dxa"/>
            <w:tcBorders>
              <w:left w:val="single" w:sz="4" w:space="0" w:color="A9A9A9" w:themeColor="accent5"/>
              <w:right w:val="single" w:sz="4" w:space="0" w:color="A9A9A9" w:themeColor="accent5"/>
            </w:tcBorders>
            <w:vAlign w:val="bottom"/>
          </w:tcPr>
          <w:p w14:paraId="4374CC9B" w14:textId="7A48BE26"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color w:val="FF0000"/>
              </w:rPr>
              <w:t xml:space="preserve"> (7.8%)</w:t>
            </w:r>
          </w:p>
        </w:tc>
        <w:tc>
          <w:tcPr>
            <w:tcW w:w="990" w:type="dxa"/>
            <w:tcBorders>
              <w:left w:val="single" w:sz="4" w:space="0" w:color="A9A9A9" w:themeColor="accent5"/>
              <w:right w:val="single" w:sz="4" w:space="0" w:color="A9A9A9" w:themeColor="accent5"/>
            </w:tcBorders>
            <w:vAlign w:val="bottom"/>
          </w:tcPr>
          <w:p w14:paraId="72DA2475" w14:textId="53B3A619"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6.0%</w:t>
            </w:r>
          </w:p>
        </w:tc>
      </w:tr>
      <w:tr w:rsidR="00434A9C" w:rsidRPr="0075157B" w14:paraId="05376A3A" w14:textId="77777777" w:rsidTr="00D95A32">
        <w:trPr>
          <w:trHeight w:val="202"/>
        </w:trPr>
        <w:tc>
          <w:tcPr>
            <w:tcW w:w="6480" w:type="dxa"/>
            <w:tcBorders>
              <w:right w:val="single" w:sz="4" w:space="0" w:color="A9A9A9" w:themeColor="accent5"/>
            </w:tcBorders>
            <w:shd w:val="clear" w:color="auto" w:fill="auto"/>
            <w:noWrap/>
            <w:vAlign w:val="center"/>
          </w:tcPr>
          <w:p w14:paraId="1021E1EB" w14:textId="2DF7F54F"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C8AA494"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137</w:t>
            </w:r>
          </w:p>
        </w:tc>
        <w:tc>
          <w:tcPr>
            <w:tcW w:w="990" w:type="dxa"/>
            <w:tcBorders>
              <w:left w:val="single" w:sz="4" w:space="0" w:color="A9A9A9" w:themeColor="accent5"/>
              <w:right w:val="single" w:sz="4" w:space="0" w:color="A9A9A9" w:themeColor="accent5"/>
            </w:tcBorders>
            <w:vAlign w:val="bottom"/>
          </w:tcPr>
          <w:p w14:paraId="281E7DF1" w14:textId="0DD8832E"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123</w:t>
            </w:r>
          </w:p>
        </w:tc>
        <w:tc>
          <w:tcPr>
            <w:tcW w:w="1080" w:type="dxa"/>
            <w:tcBorders>
              <w:left w:val="single" w:sz="4" w:space="0" w:color="A9A9A9" w:themeColor="accent5"/>
              <w:right w:val="single" w:sz="4" w:space="0" w:color="A9A9A9" w:themeColor="accent5"/>
            </w:tcBorders>
            <w:vAlign w:val="bottom"/>
          </w:tcPr>
          <w:p w14:paraId="34D24B43" w14:textId="462D4524"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color w:val="FF0000"/>
              </w:rPr>
              <w:t xml:space="preserve"> (10.2%)</w:t>
            </w:r>
          </w:p>
        </w:tc>
        <w:tc>
          <w:tcPr>
            <w:tcW w:w="990" w:type="dxa"/>
            <w:tcBorders>
              <w:left w:val="single" w:sz="4" w:space="0" w:color="A9A9A9" w:themeColor="accent5"/>
              <w:right w:val="single" w:sz="4" w:space="0" w:color="A9A9A9" w:themeColor="accent5"/>
            </w:tcBorders>
            <w:vAlign w:val="bottom"/>
          </w:tcPr>
          <w:p w14:paraId="029E1279" w14:textId="51C25037"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2.9%</w:t>
            </w:r>
          </w:p>
        </w:tc>
      </w:tr>
      <w:tr w:rsidR="00434A9C" w:rsidRPr="0075157B" w14:paraId="10F3ED5B" w14:textId="77777777" w:rsidTr="00D95A32">
        <w:trPr>
          <w:trHeight w:val="202"/>
        </w:trPr>
        <w:tc>
          <w:tcPr>
            <w:tcW w:w="6480" w:type="dxa"/>
            <w:tcBorders>
              <w:right w:val="single" w:sz="4" w:space="0" w:color="A9A9A9" w:themeColor="accent5"/>
            </w:tcBorders>
            <w:shd w:val="clear" w:color="auto" w:fill="auto"/>
            <w:noWrap/>
            <w:vAlign w:val="center"/>
          </w:tcPr>
          <w:p w14:paraId="39F2E460" w14:textId="268C3B87"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Teleproduction</w:t>
            </w:r>
            <w:proofErr w:type="spellEnd"/>
            <w:r w:rsidRPr="0075157B">
              <w:rPr>
                <w:rFonts w:asciiTheme="minorHAnsi" w:hAnsiTheme="minorHAnsi" w:cs="Calibri"/>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CD472F2"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117</w:t>
            </w:r>
          </w:p>
        </w:tc>
        <w:tc>
          <w:tcPr>
            <w:tcW w:w="990" w:type="dxa"/>
            <w:tcBorders>
              <w:left w:val="single" w:sz="4" w:space="0" w:color="A9A9A9" w:themeColor="accent5"/>
              <w:right w:val="single" w:sz="4" w:space="0" w:color="A9A9A9" w:themeColor="accent5"/>
            </w:tcBorders>
            <w:vAlign w:val="bottom"/>
          </w:tcPr>
          <w:p w14:paraId="6DAD0A40" w14:textId="2D4AA401"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106</w:t>
            </w:r>
          </w:p>
        </w:tc>
        <w:tc>
          <w:tcPr>
            <w:tcW w:w="1080" w:type="dxa"/>
            <w:tcBorders>
              <w:left w:val="single" w:sz="4" w:space="0" w:color="A9A9A9" w:themeColor="accent5"/>
              <w:right w:val="single" w:sz="4" w:space="0" w:color="A9A9A9" w:themeColor="accent5"/>
            </w:tcBorders>
            <w:vAlign w:val="bottom"/>
          </w:tcPr>
          <w:p w14:paraId="226F21B4" w14:textId="23827808"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color w:val="FF0000"/>
              </w:rPr>
              <w:t xml:space="preserve"> (9.4%)</w:t>
            </w:r>
          </w:p>
        </w:tc>
        <w:tc>
          <w:tcPr>
            <w:tcW w:w="990" w:type="dxa"/>
            <w:tcBorders>
              <w:left w:val="single" w:sz="4" w:space="0" w:color="A9A9A9" w:themeColor="accent5"/>
              <w:right w:val="single" w:sz="4" w:space="0" w:color="A9A9A9" w:themeColor="accent5"/>
            </w:tcBorders>
            <w:vAlign w:val="bottom"/>
          </w:tcPr>
          <w:p w14:paraId="1C6CB1F6" w14:textId="5F439130"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2.5%</w:t>
            </w:r>
          </w:p>
        </w:tc>
      </w:tr>
      <w:tr w:rsidR="00434A9C" w:rsidRPr="0075157B" w14:paraId="5EE2924F" w14:textId="77777777" w:rsidTr="00D95A32">
        <w:trPr>
          <w:trHeight w:val="202"/>
        </w:trPr>
        <w:tc>
          <w:tcPr>
            <w:tcW w:w="6480" w:type="dxa"/>
            <w:tcBorders>
              <w:right w:val="single" w:sz="4" w:space="0" w:color="A9A9A9" w:themeColor="accent5"/>
            </w:tcBorders>
            <w:shd w:val="clear" w:color="auto" w:fill="auto"/>
            <w:noWrap/>
            <w:vAlign w:val="center"/>
          </w:tcPr>
          <w:p w14:paraId="78E57E5E" w14:textId="3E25C6D0"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A48F460"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117</w:t>
            </w:r>
          </w:p>
        </w:tc>
        <w:tc>
          <w:tcPr>
            <w:tcW w:w="990" w:type="dxa"/>
            <w:tcBorders>
              <w:left w:val="single" w:sz="4" w:space="0" w:color="A9A9A9" w:themeColor="accent5"/>
              <w:right w:val="single" w:sz="4" w:space="0" w:color="A9A9A9" w:themeColor="accent5"/>
            </w:tcBorders>
            <w:vAlign w:val="bottom"/>
          </w:tcPr>
          <w:p w14:paraId="53FE2ACA" w14:textId="6BD3E668"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114</w:t>
            </w:r>
          </w:p>
        </w:tc>
        <w:tc>
          <w:tcPr>
            <w:tcW w:w="1080" w:type="dxa"/>
            <w:tcBorders>
              <w:left w:val="single" w:sz="4" w:space="0" w:color="A9A9A9" w:themeColor="accent5"/>
              <w:right w:val="single" w:sz="4" w:space="0" w:color="A9A9A9" w:themeColor="accent5"/>
            </w:tcBorders>
            <w:vAlign w:val="bottom"/>
          </w:tcPr>
          <w:p w14:paraId="58BC796C" w14:textId="3B3B1453"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color w:val="FF0000"/>
              </w:rPr>
              <w:t xml:space="preserve"> (2.6%)</w:t>
            </w:r>
          </w:p>
        </w:tc>
        <w:tc>
          <w:tcPr>
            <w:tcW w:w="990" w:type="dxa"/>
            <w:tcBorders>
              <w:left w:val="single" w:sz="4" w:space="0" w:color="A9A9A9" w:themeColor="accent5"/>
              <w:right w:val="single" w:sz="4" w:space="0" w:color="A9A9A9" w:themeColor="accent5"/>
            </w:tcBorders>
            <w:vAlign w:val="bottom"/>
          </w:tcPr>
          <w:p w14:paraId="518B0F9B" w14:textId="64878765"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2.5%</w:t>
            </w:r>
          </w:p>
        </w:tc>
      </w:tr>
      <w:tr w:rsidR="00434A9C" w:rsidRPr="0075157B" w14:paraId="1F92F1F9" w14:textId="77777777" w:rsidTr="00D95A32">
        <w:trPr>
          <w:trHeight w:val="202"/>
        </w:trPr>
        <w:tc>
          <w:tcPr>
            <w:tcW w:w="6480" w:type="dxa"/>
            <w:tcBorders>
              <w:right w:val="single" w:sz="4" w:space="0" w:color="A9A9A9" w:themeColor="accent5"/>
            </w:tcBorders>
            <w:shd w:val="clear" w:color="auto" w:fill="auto"/>
            <w:noWrap/>
            <w:vAlign w:val="center"/>
          </w:tcPr>
          <w:p w14:paraId="3513DB35" w14:textId="3E622654"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66528ED"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114</w:t>
            </w:r>
          </w:p>
        </w:tc>
        <w:tc>
          <w:tcPr>
            <w:tcW w:w="990" w:type="dxa"/>
            <w:tcBorders>
              <w:left w:val="single" w:sz="4" w:space="0" w:color="A9A9A9" w:themeColor="accent5"/>
              <w:right w:val="single" w:sz="4" w:space="0" w:color="A9A9A9" w:themeColor="accent5"/>
            </w:tcBorders>
            <w:vAlign w:val="bottom"/>
          </w:tcPr>
          <w:p w14:paraId="41EC3D8E" w14:textId="01DFDFB9"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120</w:t>
            </w:r>
          </w:p>
        </w:tc>
        <w:tc>
          <w:tcPr>
            <w:tcW w:w="1080" w:type="dxa"/>
            <w:tcBorders>
              <w:left w:val="single" w:sz="4" w:space="0" w:color="A9A9A9" w:themeColor="accent5"/>
              <w:right w:val="single" w:sz="4" w:space="0" w:color="A9A9A9" w:themeColor="accent5"/>
            </w:tcBorders>
            <w:vAlign w:val="bottom"/>
          </w:tcPr>
          <w:p w14:paraId="1F0248B4" w14:textId="04966499"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5.3%</w:t>
            </w:r>
          </w:p>
        </w:tc>
        <w:tc>
          <w:tcPr>
            <w:tcW w:w="990" w:type="dxa"/>
            <w:tcBorders>
              <w:left w:val="single" w:sz="4" w:space="0" w:color="A9A9A9" w:themeColor="accent5"/>
              <w:right w:val="single" w:sz="4" w:space="0" w:color="A9A9A9" w:themeColor="accent5"/>
            </w:tcBorders>
            <w:vAlign w:val="bottom"/>
          </w:tcPr>
          <w:p w14:paraId="35ABEC3F" w14:textId="189DF164"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2.4%</w:t>
            </w:r>
          </w:p>
        </w:tc>
      </w:tr>
      <w:tr w:rsidR="00434A9C" w:rsidRPr="0075157B" w14:paraId="0EACD706" w14:textId="77777777" w:rsidTr="00D95A32">
        <w:trPr>
          <w:trHeight w:val="202"/>
        </w:trPr>
        <w:tc>
          <w:tcPr>
            <w:tcW w:w="6480" w:type="dxa"/>
            <w:tcBorders>
              <w:right w:val="single" w:sz="4" w:space="0" w:color="A9A9A9" w:themeColor="accent5"/>
            </w:tcBorders>
            <w:shd w:val="clear" w:color="auto" w:fill="auto"/>
            <w:noWrap/>
            <w:vAlign w:val="center"/>
          </w:tcPr>
          <w:p w14:paraId="7ACA77EB" w14:textId="7E424F73"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0EEE055"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66</w:t>
            </w:r>
          </w:p>
        </w:tc>
        <w:tc>
          <w:tcPr>
            <w:tcW w:w="990" w:type="dxa"/>
            <w:tcBorders>
              <w:left w:val="single" w:sz="4" w:space="0" w:color="A9A9A9" w:themeColor="accent5"/>
              <w:right w:val="single" w:sz="4" w:space="0" w:color="A9A9A9" w:themeColor="accent5"/>
            </w:tcBorders>
            <w:vAlign w:val="bottom"/>
          </w:tcPr>
          <w:p w14:paraId="4CA0E5CF" w14:textId="7720EE2C"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75</w:t>
            </w:r>
          </w:p>
        </w:tc>
        <w:tc>
          <w:tcPr>
            <w:tcW w:w="1080" w:type="dxa"/>
            <w:tcBorders>
              <w:left w:val="single" w:sz="4" w:space="0" w:color="A9A9A9" w:themeColor="accent5"/>
              <w:right w:val="single" w:sz="4" w:space="0" w:color="A9A9A9" w:themeColor="accent5"/>
            </w:tcBorders>
            <w:vAlign w:val="bottom"/>
          </w:tcPr>
          <w:p w14:paraId="539D0E77" w14:textId="455E1142"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13.6%</w:t>
            </w:r>
          </w:p>
        </w:tc>
        <w:tc>
          <w:tcPr>
            <w:tcW w:w="990" w:type="dxa"/>
            <w:tcBorders>
              <w:left w:val="single" w:sz="4" w:space="0" w:color="A9A9A9" w:themeColor="accent5"/>
              <w:right w:val="single" w:sz="4" w:space="0" w:color="A9A9A9" w:themeColor="accent5"/>
            </w:tcBorders>
            <w:vAlign w:val="bottom"/>
          </w:tcPr>
          <w:p w14:paraId="4B40C405" w14:textId="44C8F3CF"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1.4%</w:t>
            </w:r>
          </w:p>
        </w:tc>
      </w:tr>
      <w:tr w:rsidR="00434A9C" w:rsidRPr="0075157B" w14:paraId="6C9E1566" w14:textId="77777777" w:rsidTr="00D95A32">
        <w:trPr>
          <w:trHeight w:val="202"/>
        </w:trPr>
        <w:tc>
          <w:tcPr>
            <w:tcW w:w="6480" w:type="dxa"/>
            <w:tcBorders>
              <w:right w:val="single" w:sz="4" w:space="0" w:color="A9A9A9" w:themeColor="accent5"/>
            </w:tcBorders>
            <w:shd w:val="clear" w:color="auto" w:fill="auto"/>
            <w:noWrap/>
            <w:vAlign w:val="center"/>
          </w:tcPr>
          <w:p w14:paraId="5540996C" w14:textId="6C3E1613"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4E1DADA"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60</w:t>
            </w:r>
          </w:p>
        </w:tc>
        <w:tc>
          <w:tcPr>
            <w:tcW w:w="990" w:type="dxa"/>
            <w:tcBorders>
              <w:left w:val="single" w:sz="4" w:space="0" w:color="A9A9A9" w:themeColor="accent5"/>
              <w:right w:val="single" w:sz="4" w:space="0" w:color="A9A9A9" w:themeColor="accent5"/>
            </w:tcBorders>
            <w:vAlign w:val="bottom"/>
          </w:tcPr>
          <w:p w14:paraId="0B4314B7" w14:textId="0795B218"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69</w:t>
            </w:r>
          </w:p>
        </w:tc>
        <w:tc>
          <w:tcPr>
            <w:tcW w:w="1080" w:type="dxa"/>
            <w:tcBorders>
              <w:left w:val="single" w:sz="4" w:space="0" w:color="A9A9A9" w:themeColor="accent5"/>
              <w:right w:val="single" w:sz="4" w:space="0" w:color="A9A9A9" w:themeColor="accent5"/>
            </w:tcBorders>
            <w:vAlign w:val="bottom"/>
          </w:tcPr>
          <w:p w14:paraId="277E744B" w14:textId="14DDEE7B"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15.0%</w:t>
            </w:r>
          </w:p>
        </w:tc>
        <w:tc>
          <w:tcPr>
            <w:tcW w:w="990" w:type="dxa"/>
            <w:tcBorders>
              <w:left w:val="single" w:sz="4" w:space="0" w:color="A9A9A9" w:themeColor="accent5"/>
              <w:right w:val="single" w:sz="4" w:space="0" w:color="A9A9A9" w:themeColor="accent5"/>
            </w:tcBorders>
            <w:vAlign w:val="bottom"/>
          </w:tcPr>
          <w:p w14:paraId="3940237C" w14:textId="21129B29"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1.3%</w:t>
            </w:r>
          </w:p>
        </w:tc>
      </w:tr>
      <w:tr w:rsidR="00434A9C" w:rsidRPr="0075157B" w14:paraId="2B7EBC0B" w14:textId="77777777" w:rsidTr="00D95A32">
        <w:trPr>
          <w:trHeight w:val="202"/>
        </w:trPr>
        <w:tc>
          <w:tcPr>
            <w:tcW w:w="6480" w:type="dxa"/>
            <w:tcBorders>
              <w:right w:val="single" w:sz="4" w:space="0" w:color="A9A9A9" w:themeColor="accent5"/>
            </w:tcBorders>
            <w:shd w:val="clear" w:color="auto" w:fill="auto"/>
            <w:noWrap/>
            <w:vAlign w:val="center"/>
          </w:tcPr>
          <w:p w14:paraId="0E82CD87" w14:textId="61D72964"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Public Relations Agencies (541820)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65BD5B2"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50</w:t>
            </w:r>
          </w:p>
        </w:tc>
        <w:tc>
          <w:tcPr>
            <w:tcW w:w="990" w:type="dxa"/>
            <w:tcBorders>
              <w:left w:val="single" w:sz="4" w:space="0" w:color="A9A9A9" w:themeColor="accent5"/>
              <w:right w:val="single" w:sz="4" w:space="0" w:color="A9A9A9" w:themeColor="accent5"/>
            </w:tcBorders>
            <w:vAlign w:val="bottom"/>
          </w:tcPr>
          <w:p w14:paraId="459EE6A6" w14:textId="5C21C483"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51</w:t>
            </w:r>
          </w:p>
        </w:tc>
        <w:tc>
          <w:tcPr>
            <w:tcW w:w="1080" w:type="dxa"/>
            <w:tcBorders>
              <w:left w:val="single" w:sz="4" w:space="0" w:color="A9A9A9" w:themeColor="accent5"/>
              <w:right w:val="single" w:sz="4" w:space="0" w:color="A9A9A9" w:themeColor="accent5"/>
            </w:tcBorders>
            <w:vAlign w:val="bottom"/>
          </w:tcPr>
          <w:p w14:paraId="7C034093" w14:textId="167CADEF"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23D1322D" w14:textId="48296338"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1.1%</w:t>
            </w:r>
          </w:p>
        </w:tc>
      </w:tr>
      <w:tr w:rsidR="00434A9C" w:rsidRPr="0075157B" w14:paraId="268FA86E" w14:textId="77777777" w:rsidTr="00D95A32">
        <w:trPr>
          <w:trHeight w:val="202"/>
        </w:trPr>
        <w:tc>
          <w:tcPr>
            <w:tcW w:w="6480" w:type="dxa"/>
            <w:tcBorders>
              <w:right w:val="single" w:sz="4" w:space="0" w:color="A9A9A9" w:themeColor="accent5"/>
            </w:tcBorders>
            <w:shd w:val="clear" w:color="auto" w:fill="auto"/>
            <w:noWrap/>
            <w:vAlign w:val="center"/>
          </w:tcPr>
          <w:p w14:paraId="1F485224" w14:textId="76D03A6D"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D5E54B2"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47</w:t>
            </w:r>
          </w:p>
        </w:tc>
        <w:tc>
          <w:tcPr>
            <w:tcW w:w="990" w:type="dxa"/>
            <w:tcBorders>
              <w:left w:val="single" w:sz="4" w:space="0" w:color="A9A9A9" w:themeColor="accent5"/>
              <w:right w:val="single" w:sz="4" w:space="0" w:color="A9A9A9" w:themeColor="accent5"/>
            </w:tcBorders>
            <w:vAlign w:val="bottom"/>
          </w:tcPr>
          <w:p w14:paraId="44D61965" w14:textId="16E3F620"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48</w:t>
            </w:r>
          </w:p>
        </w:tc>
        <w:tc>
          <w:tcPr>
            <w:tcW w:w="1080" w:type="dxa"/>
            <w:tcBorders>
              <w:left w:val="single" w:sz="4" w:space="0" w:color="A9A9A9" w:themeColor="accent5"/>
              <w:right w:val="single" w:sz="4" w:space="0" w:color="A9A9A9" w:themeColor="accent5"/>
            </w:tcBorders>
            <w:vAlign w:val="bottom"/>
          </w:tcPr>
          <w:p w14:paraId="6498FE7F" w14:textId="4265EBB6"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5C6840ED" w14:textId="5B1086E6"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1.0%</w:t>
            </w:r>
          </w:p>
        </w:tc>
      </w:tr>
      <w:tr w:rsidR="00434A9C" w:rsidRPr="0075157B" w14:paraId="301972E8" w14:textId="77777777" w:rsidTr="00D95A32">
        <w:trPr>
          <w:trHeight w:val="202"/>
        </w:trPr>
        <w:tc>
          <w:tcPr>
            <w:tcW w:w="6480" w:type="dxa"/>
            <w:tcBorders>
              <w:right w:val="single" w:sz="4" w:space="0" w:color="A9A9A9" w:themeColor="accent5"/>
            </w:tcBorders>
            <w:shd w:val="clear" w:color="auto" w:fill="auto"/>
            <w:noWrap/>
            <w:vAlign w:val="center"/>
          </w:tcPr>
          <w:p w14:paraId="1E30771E" w14:textId="241400F8"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2E75F4A6"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47</w:t>
            </w:r>
          </w:p>
        </w:tc>
        <w:tc>
          <w:tcPr>
            <w:tcW w:w="990" w:type="dxa"/>
            <w:tcBorders>
              <w:left w:val="single" w:sz="4" w:space="0" w:color="A9A9A9" w:themeColor="accent5"/>
              <w:right w:val="single" w:sz="4" w:space="0" w:color="A9A9A9" w:themeColor="accent5"/>
            </w:tcBorders>
            <w:vAlign w:val="bottom"/>
          </w:tcPr>
          <w:p w14:paraId="42868F5C" w14:textId="7E3753E0"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47</w:t>
            </w:r>
          </w:p>
        </w:tc>
        <w:tc>
          <w:tcPr>
            <w:tcW w:w="1080" w:type="dxa"/>
            <w:tcBorders>
              <w:left w:val="single" w:sz="4" w:space="0" w:color="A9A9A9" w:themeColor="accent5"/>
              <w:right w:val="single" w:sz="4" w:space="0" w:color="A9A9A9" w:themeColor="accent5"/>
            </w:tcBorders>
            <w:vAlign w:val="bottom"/>
          </w:tcPr>
          <w:p w14:paraId="3F3682C8" w14:textId="2B99B4D5"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0.0%</w:t>
            </w:r>
          </w:p>
        </w:tc>
        <w:tc>
          <w:tcPr>
            <w:tcW w:w="990" w:type="dxa"/>
            <w:tcBorders>
              <w:left w:val="single" w:sz="4" w:space="0" w:color="A9A9A9" w:themeColor="accent5"/>
              <w:right w:val="single" w:sz="4" w:space="0" w:color="A9A9A9" w:themeColor="accent5"/>
            </w:tcBorders>
            <w:vAlign w:val="bottom"/>
          </w:tcPr>
          <w:p w14:paraId="2943FBA3" w14:textId="42BB1DFB"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1.0%</w:t>
            </w:r>
          </w:p>
        </w:tc>
      </w:tr>
    </w:tbl>
    <w:p w14:paraId="325105F8" w14:textId="4720B724" w:rsidR="00493C12" w:rsidRPr="0075157B" w:rsidRDefault="00FD2C28" w:rsidP="00481230">
      <w:pPr>
        <w:spacing w:after="360"/>
        <w:ind w:left="144"/>
        <w:rPr>
          <w:rFonts w:asciiTheme="minorHAnsi" w:hAnsiTheme="minorHAnsi"/>
          <w:i/>
          <w:sz w:val="20"/>
          <w:szCs w:val="20"/>
        </w:rPr>
      </w:pPr>
      <w:r w:rsidRPr="0075157B">
        <w:rPr>
          <w:rFonts w:asciiTheme="minorHAnsi" w:hAnsiTheme="minorHAnsi"/>
          <w:i/>
          <w:sz w:val="20"/>
          <w:szCs w:val="20"/>
        </w:rPr>
        <w:t xml:space="preserve">Source: EMSI </w:t>
      </w:r>
      <w:r w:rsidR="00824C83" w:rsidRPr="0075157B">
        <w:rPr>
          <w:rFonts w:asciiTheme="minorHAnsi" w:hAnsiTheme="minorHAnsi"/>
          <w:i/>
          <w:sz w:val="20"/>
          <w:szCs w:val="20"/>
        </w:rPr>
        <w:t>2</w:t>
      </w:r>
      <w:r w:rsidR="00F601E4" w:rsidRPr="0075157B">
        <w:rPr>
          <w:rFonts w:asciiTheme="minorHAnsi" w:hAnsiTheme="minorHAnsi"/>
          <w:i/>
          <w:sz w:val="20"/>
          <w:szCs w:val="20"/>
        </w:rPr>
        <w:t>019.2</w:t>
      </w:r>
    </w:p>
    <w:p w14:paraId="002D90EC" w14:textId="15B030CA" w:rsidR="00E93F10" w:rsidRPr="0075157B" w:rsidRDefault="000E5421" w:rsidP="00BF1DA0">
      <w:pPr>
        <w:pStyle w:val="NoSpacing"/>
        <w:spacing w:after="80"/>
        <w:rPr>
          <w:rFonts w:asciiTheme="minorHAnsi" w:hAnsiTheme="minorHAnsi"/>
        </w:rPr>
      </w:pPr>
      <w:r w:rsidRPr="0075157B">
        <w:rPr>
          <w:rFonts w:asciiTheme="minorHAnsi" w:hAnsiTheme="minorHAnsi"/>
          <w:b/>
        </w:rPr>
        <w:t>Table 6</w:t>
      </w:r>
      <w:r w:rsidR="001342CC" w:rsidRPr="0075157B">
        <w:rPr>
          <w:rFonts w:asciiTheme="minorHAnsi" w:hAnsiTheme="minorHAnsi"/>
          <w:b/>
        </w:rPr>
        <w:t xml:space="preserve">. </w:t>
      </w:r>
      <w:r w:rsidR="001C1787" w:rsidRPr="0075157B">
        <w:rPr>
          <w:rFonts w:asciiTheme="minorHAnsi" w:hAnsiTheme="minorHAnsi"/>
          <w:b/>
        </w:rPr>
        <w:t xml:space="preserve">Top Employers </w:t>
      </w:r>
      <w:r w:rsidR="003F72E0">
        <w:rPr>
          <w:rFonts w:asciiTheme="minorHAnsi" w:hAnsiTheme="minorHAnsi"/>
          <w:b/>
        </w:rPr>
        <w:t xml:space="preserve">Posting Jobs for </w:t>
      </w:r>
      <w:r w:rsidR="003F72E0" w:rsidRPr="0075157B">
        <w:rPr>
          <w:rFonts w:asciiTheme="minorHAnsi" w:eastAsia="Symbol" w:hAnsiTheme="minorHAnsi" w:cs="Symbol"/>
          <w:b/>
        </w:rPr>
        <w:t xml:space="preserve">Multimedia Artists and Animators </w:t>
      </w:r>
      <w:r w:rsidR="001C1787" w:rsidRPr="0075157B">
        <w:rPr>
          <w:rFonts w:asciiTheme="minorHAnsi" w:hAnsiTheme="minorHAnsi"/>
          <w:b/>
        </w:rPr>
        <w:t xml:space="preserve">in Bay </w:t>
      </w:r>
      <w:r w:rsidR="003F72E0">
        <w:rPr>
          <w:rFonts w:asciiTheme="minorHAnsi" w:hAnsiTheme="minorHAnsi"/>
          <w:b/>
        </w:rPr>
        <w:t xml:space="preserve">Region </w:t>
      </w:r>
      <w:r w:rsidR="001C1787" w:rsidRPr="0075157B">
        <w:rPr>
          <w:rFonts w:asciiTheme="minorHAnsi" w:hAnsiTheme="minorHAnsi"/>
          <w:b/>
        </w:rPr>
        <w:t xml:space="preserve">and </w:t>
      </w:r>
      <w:r w:rsidR="0075157B" w:rsidRPr="0075157B">
        <w:rPr>
          <w:rFonts w:asciiTheme="minorHAnsi" w:hAnsiTheme="minorHAnsi"/>
          <w:b/>
        </w:rPr>
        <w:t>Silicon Valley</w:t>
      </w:r>
      <w:r w:rsidR="000612F1" w:rsidRPr="0075157B">
        <w:rPr>
          <w:rFonts w:asciiTheme="minorHAnsi" w:hAnsiTheme="minorHAnsi"/>
          <w:b/>
        </w:rPr>
        <w:t xml:space="preserve"> Sub-Region</w:t>
      </w:r>
      <w:r w:rsidR="000612F1" w:rsidRPr="0075157B">
        <w:rPr>
          <w:rFonts w:asciiTheme="minorHAnsi" w:hAnsiTheme="minorHAnsi"/>
          <w:b/>
          <w:sz w:val="18"/>
        </w:rPr>
        <w:t xml:space="preserve"> </w:t>
      </w:r>
      <w:r w:rsidR="001C1787" w:rsidRPr="0075157B">
        <w:rPr>
          <w:rFonts w:asciiTheme="minorHAnsi" w:hAnsiTheme="minorHAnsi"/>
          <w:b/>
          <w:sz w:val="18"/>
        </w:rPr>
        <w:t>(</w:t>
      </w:r>
      <w:r w:rsidR="00D833C1" w:rsidRPr="0075157B">
        <w:rPr>
          <w:rFonts w:asciiTheme="minorHAnsi" w:hAnsiTheme="minorHAnsi"/>
          <w:b/>
        </w:rPr>
        <w:t>May 2018 - April 2019</w:t>
      </w:r>
      <w:r w:rsidR="001C1787" w:rsidRPr="0075157B">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630"/>
        <w:gridCol w:w="2520"/>
        <w:gridCol w:w="630"/>
        <w:gridCol w:w="2790"/>
        <w:gridCol w:w="1170"/>
      </w:tblGrid>
      <w:tr w:rsidR="00E22B42" w:rsidRPr="0075157B" w14:paraId="23161B89" w14:textId="5D2D7D56" w:rsidTr="00434A9C">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5157B" w:rsidRDefault="00FB5153" w:rsidP="00FB5153">
            <w:pPr>
              <w:spacing w:after="0" w:line="240" w:lineRule="auto"/>
              <w:rPr>
                <w:rFonts w:asciiTheme="minorHAnsi" w:eastAsia="Times New Roman" w:hAnsiTheme="minorHAnsi"/>
                <w:sz w:val="21"/>
                <w:szCs w:val="21"/>
              </w:rPr>
            </w:pPr>
            <w:r w:rsidRPr="0075157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5157B" w:rsidRDefault="00FB5153" w:rsidP="00FB5153">
            <w:pPr>
              <w:spacing w:after="0" w:line="240" w:lineRule="auto"/>
              <w:jc w:val="center"/>
              <w:rPr>
                <w:rFonts w:asciiTheme="minorHAnsi" w:eastAsia="Times New Roman" w:hAnsiTheme="minorHAnsi"/>
                <w:sz w:val="21"/>
                <w:szCs w:val="21"/>
              </w:rPr>
            </w:pPr>
            <w:r w:rsidRPr="0075157B">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5157B" w:rsidRDefault="00FB5153" w:rsidP="00FB5153">
            <w:pPr>
              <w:spacing w:after="0" w:line="240" w:lineRule="auto"/>
              <w:rPr>
                <w:rFonts w:asciiTheme="minorHAnsi" w:eastAsia="Times New Roman" w:hAnsiTheme="minorHAnsi"/>
                <w:sz w:val="21"/>
                <w:szCs w:val="21"/>
              </w:rPr>
            </w:pPr>
            <w:r w:rsidRPr="0075157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5157B" w:rsidRDefault="00FB5153" w:rsidP="00FB5153">
            <w:pPr>
              <w:spacing w:after="0" w:line="240" w:lineRule="auto"/>
              <w:jc w:val="center"/>
              <w:rPr>
                <w:rFonts w:asciiTheme="minorHAnsi" w:eastAsia="Times New Roman" w:hAnsiTheme="minorHAnsi"/>
                <w:sz w:val="21"/>
                <w:szCs w:val="21"/>
              </w:rPr>
            </w:pPr>
            <w:r w:rsidRPr="0075157B">
              <w:rPr>
                <w:rFonts w:asciiTheme="minorHAnsi" w:eastAsia="Times New Roman" w:hAnsiTheme="minorHAnsi"/>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5157B" w:rsidRDefault="00FB5153" w:rsidP="00FB5153">
            <w:pPr>
              <w:spacing w:after="0" w:line="240" w:lineRule="auto"/>
              <w:rPr>
                <w:rFonts w:asciiTheme="minorHAnsi" w:eastAsia="Times New Roman" w:hAnsiTheme="minorHAnsi"/>
                <w:sz w:val="21"/>
                <w:szCs w:val="21"/>
              </w:rPr>
            </w:pPr>
            <w:r w:rsidRPr="0075157B">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32C1D23" w:rsidR="00FB5153" w:rsidRPr="0075157B" w:rsidRDefault="0075157B" w:rsidP="00FB5153">
            <w:pPr>
              <w:spacing w:after="0" w:line="240" w:lineRule="auto"/>
              <w:jc w:val="center"/>
              <w:rPr>
                <w:rFonts w:asciiTheme="minorHAnsi" w:eastAsia="Times New Roman" w:hAnsiTheme="minorHAnsi"/>
                <w:sz w:val="21"/>
                <w:szCs w:val="21"/>
              </w:rPr>
            </w:pPr>
            <w:r w:rsidRPr="0075157B">
              <w:rPr>
                <w:rFonts w:asciiTheme="minorHAnsi" w:hAnsiTheme="minorHAnsi"/>
              </w:rPr>
              <w:t>Silicon Valley</w:t>
            </w:r>
          </w:p>
        </w:tc>
      </w:tr>
      <w:tr w:rsidR="00434A9C" w:rsidRPr="0075157B" w14:paraId="699A0A6B"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A5D5F49"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B1D53CD"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30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F24C8F9"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Samsung America,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13EC8B5"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0A68FD6"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0E8D48B"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17</w:t>
            </w:r>
          </w:p>
        </w:tc>
      </w:tr>
      <w:tr w:rsidR="00434A9C" w:rsidRPr="0075157B" w14:paraId="0DB7341C"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F2E9D22"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A4EE383"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F7B0158"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Logitech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CEF3DE5"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1266B7C"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9F6401A"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15</w:t>
            </w:r>
          </w:p>
        </w:tc>
      </w:tr>
      <w:tr w:rsidR="00434A9C" w:rsidRPr="0075157B" w14:paraId="10C8AB60"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A125613"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 xml:space="preserve">Sony Electronics </w:t>
            </w:r>
            <w:proofErr w:type="spellStart"/>
            <w:r w:rsidRPr="0075157B">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8792F39"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C1573B9"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Jbcconnect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E056E21"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F988CB1"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Ford Motor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830D6DE"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10</w:t>
            </w:r>
          </w:p>
        </w:tc>
      </w:tr>
      <w:tr w:rsidR="00434A9C" w:rsidRPr="0075157B" w14:paraId="64F1265D"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4AFBE11"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Mediazoo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51B7918"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C9A63D3"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 xml:space="preserve">Crystal Dynamics </w:t>
            </w:r>
            <w:proofErr w:type="spellStart"/>
            <w:r w:rsidRPr="0075157B">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D17EDDE"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A0D5802"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Machine Zone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CF61008"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8</w:t>
            </w:r>
          </w:p>
        </w:tc>
      </w:tr>
      <w:tr w:rsidR="00434A9C" w:rsidRPr="0075157B" w14:paraId="672E5834"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6D1CB70"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9765AEF"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C80BED5"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 xml:space="preserve">Cryptic Studios </w:t>
            </w:r>
            <w:proofErr w:type="spellStart"/>
            <w:r w:rsidRPr="0075157B">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84C647D"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5B80964"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Intuit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04D3672"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6</w:t>
            </w:r>
          </w:p>
        </w:tc>
      </w:tr>
      <w:tr w:rsidR="00434A9C" w:rsidRPr="0075157B" w14:paraId="5F1B013F"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F5B09F0"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Ford Motor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7A130D5"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DDB6552"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Trilyon</w:t>
            </w:r>
            <w:proofErr w:type="spellEnd"/>
            <w:r w:rsidRPr="0075157B">
              <w:rPr>
                <w:rFonts w:asciiTheme="minorHAnsi" w:hAnsiTheme="minorHAnsi" w:cs="Calibri"/>
              </w:rPr>
              <w:t xml:space="preserve">, </w:t>
            </w:r>
            <w:proofErr w:type="spellStart"/>
            <w:r w:rsidRPr="0075157B">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4CAE410"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DEF40A7"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 xml:space="preserve">Cisco Systems </w:t>
            </w:r>
            <w:proofErr w:type="spellStart"/>
            <w:r w:rsidRPr="0075157B">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DDB71A2"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6</w:t>
            </w:r>
          </w:p>
        </w:tc>
      </w:tr>
      <w:tr w:rsidR="00434A9C" w:rsidRPr="0075157B" w14:paraId="578343CB"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6A31E68"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AD24B5B"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0A1B827"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Time Warner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7227EB1"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E01D872"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 xml:space="preserve">Verizon Communications </w:t>
            </w:r>
            <w:proofErr w:type="spellStart"/>
            <w:r w:rsidRPr="0075157B">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5CBECF4"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w:t>
            </w:r>
          </w:p>
        </w:tc>
      </w:tr>
      <w:tr w:rsidR="00434A9C" w:rsidRPr="0075157B" w14:paraId="3D334FEF"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B4E2F06"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2K Games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16EBF9D"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10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0B9B9FC"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Osi</w:t>
            </w:r>
            <w:proofErr w:type="spellEnd"/>
            <w:r w:rsidRPr="0075157B">
              <w:rPr>
                <w:rFonts w:asciiTheme="minorHAnsi" w:hAnsiTheme="minorHAnsi" w:cs="Calibri"/>
              </w:rPr>
              <w:t xml:space="preserve"> Engineering, </w:t>
            </w:r>
            <w:proofErr w:type="spellStart"/>
            <w:r w:rsidRPr="0075157B">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020CB1F"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51D1E2F"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Samsung America,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91BB436"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w:t>
            </w:r>
          </w:p>
        </w:tc>
      </w:tr>
      <w:tr w:rsidR="00434A9C" w:rsidRPr="0075157B" w14:paraId="1706C365"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6DD5A3D"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Bank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4DBA8F5"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9ED8DD4"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Ideahelix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966DB26"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E23AEB4"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 xml:space="preserve">Cryptic Studios </w:t>
            </w:r>
            <w:proofErr w:type="spellStart"/>
            <w:r w:rsidRPr="0075157B">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C6FEA03"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w:t>
            </w:r>
          </w:p>
        </w:tc>
      </w:tr>
      <w:tr w:rsidR="00434A9C" w:rsidRPr="0075157B" w14:paraId="20647E51"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C7153CD"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Machine Zone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2A8A9BB"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B841EA2"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Global Placement Firm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698136E"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32E3010"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Trilyon</w:t>
            </w:r>
            <w:proofErr w:type="spellEnd"/>
            <w:r w:rsidRPr="0075157B">
              <w:rPr>
                <w:rFonts w:asciiTheme="minorHAnsi" w:hAnsiTheme="minorHAnsi" w:cs="Calibri"/>
              </w:rPr>
              <w:t xml:space="preserve">, </w:t>
            </w:r>
            <w:proofErr w:type="spellStart"/>
            <w:r w:rsidRPr="0075157B">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DF6AC22"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w:t>
            </w:r>
          </w:p>
        </w:tc>
      </w:tr>
      <w:tr w:rsidR="00434A9C" w:rsidRPr="0075157B" w14:paraId="7465E26F"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3459ADD"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General Electric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DDE5123"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4DB687B"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Discord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20441C70"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003C1F0"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Birdeye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B33F871"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w:t>
            </w:r>
          </w:p>
        </w:tc>
      </w:tr>
      <w:tr w:rsidR="00434A9C" w:rsidRPr="0075157B" w14:paraId="387E47EB"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3CEE263"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Activision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2CFD9E9"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AE7B9DA"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Birdeye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6D1C3DB"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8534C00"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San Jose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E97729D"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3</w:t>
            </w:r>
          </w:p>
        </w:tc>
      </w:tr>
      <w:tr w:rsidR="00434A9C" w:rsidRPr="0075157B" w14:paraId="3866B72B"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314F057"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Ideo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5550476"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998E7F3"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Applovin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A07413F"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35F045A"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Roku</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F36AAE9"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3</w:t>
            </w:r>
          </w:p>
        </w:tc>
      </w:tr>
      <w:tr w:rsidR="00434A9C" w:rsidRPr="0075157B" w14:paraId="11116189"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F47B205"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C852995"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B9902B6"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809C1D4"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3</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95DC752"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Qualcomm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DB45E72"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3</w:t>
            </w:r>
          </w:p>
        </w:tc>
      </w:tr>
      <w:tr w:rsidR="00434A9C" w:rsidRPr="0075157B" w14:paraId="302A4A0F"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41F9C33"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 xml:space="preserve">Cisco Systems </w:t>
            </w:r>
            <w:proofErr w:type="spellStart"/>
            <w:r w:rsidRPr="0075157B">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1E1EDE6"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37080F3"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Square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E0FAF71"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3</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ACA2845"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McAfee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877849C"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3</w:t>
            </w:r>
          </w:p>
        </w:tc>
      </w:tr>
      <w:tr w:rsidR="00434A9C" w:rsidRPr="0075157B" w14:paraId="28540F54"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C270838"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Viscira</w:t>
            </w:r>
            <w:proofErr w:type="spellEnd"/>
            <w:r w:rsidRPr="0075157B">
              <w:rPr>
                <w:rFonts w:asciiTheme="minorHAnsi" w:hAnsiTheme="minorHAnsi" w:cs="Calibri"/>
              </w:rPr>
              <w:t xml:space="preserve"> </w:t>
            </w:r>
            <w:proofErr w:type="spellStart"/>
            <w:r w:rsidRPr="0075157B">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0734B59"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21E6AAD"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Splunk</w:t>
            </w:r>
            <w:proofErr w:type="spellEnd"/>
            <w:r w:rsidRPr="0075157B">
              <w:rPr>
                <w:rFonts w:asciiTheme="minorHAnsi" w:hAnsiTheme="minorHAnsi" w:cs="Calibri"/>
              </w:rPr>
              <w:t xml:space="preserve">, </w:t>
            </w:r>
            <w:proofErr w:type="spellStart"/>
            <w:r w:rsidRPr="0075157B">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3EF446A"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3</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D2080FB"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Jbcconnect</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300FB5F"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3</w:t>
            </w:r>
          </w:p>
        </w:tc>
      </w:tr>
      <w:tr w:rsidR="00434A9C" w:rsidRPr="0075157B" w14:paraId="279FEF96" w14:textId="77777777" w:rsidTr="00434A9C">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7433B86"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 xml:space="preserve">Verizon Communications </w:t>
            </w:r>
            <w:proofErr w:type="spellStart"/>
            <w:r w:rsidRPr="0075157B">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F63EC3E"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76AEA8D" w:rsidR="00434A9C" w:rsidRPr="0075157B" w:rsidRDefault="00434A9C" w:rsidP="00434A9C">
            <w:pPr>
              <w:spacing w:after="0" w:line="240" w:lineRule="auto"/>
              <w:rPr>
                <w:rFonts w:asciiTheme="minorHAnsi" w:hAnsiTheme="minorHAnsi"/>
                <w:sz w:val="21"/>
                <w:szCs w:val="21"/>
              </w:rPr>
            </w:pPr>
            <w:r w:rsidRPr="0075157B">
              <w:rPr>
                <w:rFonts w:asciiTheme="minorHAnsi" w:hAnsiTheme="minorHAnsi" w:cs="Calibri"/>
              </w:rPr>
              <w:t>San Jose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BB50FF2"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3</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D3D68A3" w:rsidR="00434A9C" w:rsidRPr="0075157B" w:rsidRDefault="00434A9C" w:rsidP="00434A9C">
            <w:pPr>
              <w:spacing w:after="0" w:line="240" w:lineRule="auto"/>
              <w:rPr>
                <w:rFonts w:asciiTheme="minorHAnsi" w:hAnsiTheme="minorHAnsi"/>
                <w:sz w:val="21"/>
                <w:szCs w:val="21"/>
              </w:rPr>
            </w:pPr>
            <w:proofErr w:type="spellStart"/>
            <w:r w:rsidRPr="0075157B">
              <w:rPr>
                <w:rFonts w:asciiTheme="minorHAnsi" w:hAnsiTheme="minorHAnsi" w:cs="Calibri"/>
              </w:rPr>
              <w:t>Winmax</w:t>
            </w:r>
            <w:proofErr w:type="spellEnd"/>
            <w:r w:rsidRPr="0075157B">
              <w:rPr>
                <w:rFonts w:asciiTheme="minorHAnsi" w:hAnsiTheme="minorHAnsi" w:cs="Calibri"/>
              </w:rPr>
              <w:t xml:space="preserve"> Systems </w:t>
            </w:r>
            <w:proofErr w:type="spellStart"/>
            <w:r w:rsidRPr="0075157B">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2044AE2" w:rsidR="00434A9C" w:rsidRPr="0075157B" w:rsidRDefault="00434A9C" w:rsidP="00434A9C">
            <w:pPr>
              <w:spacing w:after="0" w:line="240" w:lineRule="auto"/>
              <w:jc w:val="center"/>
              <w:rPr>
                <w:rFonts w:asciiTheme="minorHAnsi" w:hAnsiTheme="minorHAnsi"/>
                <w:sz w:val="21"/>
                <w:szCs w:val="21"/>
              </w:rPr>
            </w:pPr>
            <w:r w:rsidRPr="0075157B">
              <w:rPr>
                <w:rFonts w:asciiTheme="minorHAnsi" w:hAnsiTheme="minorHAnsi" w:cs="Calibri"/>
              </w:rPr>
              <w:t>2</w:t>
            </w:r>
          </w:p>
        </w:tc>
      </w:tr>
    </w:tbl>
    <w:p w14:paraId="3EEB3C1E" w14:textId="4D7330D9" w:rsidR="00995018" w:rsidRPr="0075157B" w:rsidRDefault="006E3877" w:rsidP="00823772">
      <w:pPr>
        <w:pStyle w:val="NoSpacing"/>
        <w:spacing w:after="120"/>
        <w:ind w:left="144"/>
        <w:rPr>
          <w:rFonts w:asciiTheme="minorHAnsi" w:hAnsiTheme="minorHAnsi"/>
          <w:i/>
          <w:sz w:val="20"/>
          <w:szCs w:val="20"/>
        </w:rPr>
      </w:pPr>
      <w:r w:rsidRPr="0075157B">
        <w:rPr>
          <w:rFonts w:asciiTheme="minorHAnsi" w:hAnsiTheme="minorHAnsi"/>
          <w:i/>
          <w:sz w:val="20"/>
          <w:szCs w:val="20"/>
        </w:rPr>
        <w:t>Source: Burning Glass</w:t>
      </w:r>
    </w:p>
    <w:p w14:paraId="16F635D0" w14:textId="2F621704" w:rsidR="00B53E4A" w:rsidRPr="0075157B" w:rsidRDefault="00B53E4A" w:rsidP="002155A4">
      <w:pPr>
        <w:pStyle w:val="Heading1"/>
        <w:rPr>
          <w:rFonts w:asciiTheme="minorHAnsi" w:hAnsiTheme="minorHAnsi"/>
        </w:rPr>
      </w:pPr>
      <w:r w:rsidRPr="0075157B">
        <w:rPr>
          <w:rFonts w:asciiTheme="minorHAnsi" w:hAnsiTheme="minorHAnsi"/>
        </w:rPr>
        <w:lastRenderedPageBreak/>
        <w:t>Educational Supply</w:t>
      </w:r>
    </w:p>
    <w:p w14:paraId="5C285A7C" w14:textId="10DCEEA0" w:rsidR="001C1787" w:rsidRPr="0075157B" w:rsidRDefault="00825F9F" w:rsidP="006A3B6E">
      <w:pPr>
        <w:spacing w:after="120" w:line="240" w:lineRule="auto"/>
        <w:rPr>
          <w:rFonts w:asciiTheme="minorHAnsi" w:hAnsiTheme="minorHAnsi"/>
          <w:strike/>
        </w:rPr>
      </w:pPr>
      <w:r>
        <w:rPr>
          <w:rFonts w:asciiTheme="minorHAnsi" w:hAnsiTheme="minorHAnsi"/>
        </w:rPr>
        <w:t>There are seven community</w:t>
      </w:r>
      <w:r w:rsidR="005D3BE9" w:rsidRPr="0075157B">
        <w:rPr>
          <w:rFonts w:asciiTheme="minorHAnsi" w:hAnsiTheme="minorHAnsi"/>
        </w:rPr>
        <w:t xml:space="preserve"> </w:t>
      </w:r>
      <w:r w:rsidR="001C1787" w:rsidRPr="0075157B">
        <w:rPr>
          <w:rFonts w:asciiTheme="minorHAnsi" w:hAnsiTheme="minorHAnsi"/>
        </w:rPr>
        <w:t>colleg</w:t>
      </w:r>
      <w:r w:rsidR="00F10E61" w:rsidRPr="0075157B">
        <w:rPr>
          <w:rFonts w:asciiTheme="minorHAnsi" w:hAnsiTheme="minorHAnsi"/>
        </w:rPr>
        <w:t>es in the Bay Region issuing 37</w:t>
      </w:r>
      <w:r w:rsidR="001C1787" w:rsidRPr="0075157B">
        <w:rPr>
          <w:rFonts w:asciiTheme="minorHAnsi" w:hAnsiTheme="minorHAnsi"/>
        </w:rPr>
        <w:t xml:space="preserve"> awards </w:t>
      </w:r>
      <w:r w:rsidR="00824C83" w:rsidRPr="0075157B">
        <w:rPr>
          <w:rFonts w:asciiTheme="minorHAnsi" w:hAnsiTheme="minorHAnsi"/>
        </w:rPr>
        <w:t xml:space="preserve">on average </w:t>
      </w:r>
      <w:r w:rsidR="001C1787" w:rsidRPr="0075157B">
        <w:rPr>
          <w:rFonts w:asciiTheme="minorHAnsi" w:hAnsiTheme="minorHAnsi"/>
        </w:rPr>
        <w:t>annually</w:t>
      </w:r>
      <w:r w:rsidR="00A17D5F" w:rsidRPr="0075157B">
        <w:rPr>
          <w:rFonts w:asciiTheme="minorHAnsi" w:hAnsiTheme="minorHAnsi"/>
        </w:rPr>
        <w:t xml:space="preserve"> (last 3 years)</w:t>
      </w:r>
      <w:r w:rsidR="001C1787" w:rsidRPr="0075157B">
        <w:rPr>
          <w:rFonts w:asciiTheme="minorHAnsi" w:hAnsiTheme="minorHAnsi"/>
        </w:rPr>
        <w:t xml:space="preserve"> on </w:t>
      </w:r>
      <w:r>
        <w:rPr>
          <w:rFonts w:asciiTheme="minorHAnsi" w:hAnsiTheme="minorHAnsi"/>
        </w:rPr>
        <w:t xml:space="preserve">TOP </w:t>
      </w:r>
      <w:r w:rsidR="00D833C1" w:rsidRPr="0075157B">
        <w:rPr>
          <w:rFonts w:asciiTheme="minorHAnsi" w:hAnsiTheme="minorHAnsi"/>
        </w:rPr>
        <w:t>0614</w:t>
      </w:r>
      <w:r>
        <w:rPr>
          <w:rFonts w:asciiTheme="minorHAnsi" w:hAnsiTheme="minorHAnsi"/>
        </w:rPr>
        <w:t>.</w:t>
      </w:r>
      <w:r w:rsidR="00D833C1" w:rsidRPr="0075157B">
        <w:rPr>
          <w:rFonts w:asciiTheme="minorHAnsi" w:hAnsiTheme="minorHAnsi"/>
        </w:rPr>
        <w:t xml:space="preserve">40 </w:t>
      </w:r>
      <w:r>
        <w:rPr>
          <w:rFonts w:asciiTheme="minorHAnsi" w:hAnsiTheme="minorHAnsi"/>
        </w:rPr>
        <w:t>–</w:t>
      </w:r>
      <w:r w:rsidR="00D833C1" w:rsidRPr="0075157B">
        <w:rPr>
          <w:rFonts w:asciiTheme="minorHAnsi" w:hAnsiTheme="minorHAnsi"/>
        </w:rPr>
        <w:t xml:space="preserve"> Animation</w:t>
      </w:r>
      <w:r>
        <w:rPr>
          <w:rFonts w:asciiTheme="minorHAnsi" w:hAnsiTheme="minorHAnsi"/>
        </w:rPr>
        <w:t xml:space="preserve">.  There are two colleges in the </w:t>
      </w:r>
      <w:r w:rsidR="00246AC5" w:rsidRPr="0075157B">
        <w:rPr>
          <w:rFonts w:asciiTheme="minorHAnsi" w:hAnsiTheme="minorHAnsi"/>
        </w:rPr>
        <w:t xml:space="preserve">in the </w:t>
      </w:r>
      <w:r w:rsidR="0075157B" w:rsidRPr="0075157B">
        <w:rPr>
          <w:rFonts w:asciiTheme="minorHAnsi" w:hAnsiTheme="minorHAnsi"/>
        </w:rPr>
        <w:t>Silicon Valley</w:t>
      </w:r>
      <w:r w:rsidR="004833E8" w:rsidRPr="0075157B">
        <w:rPr>
          <w:rFonts w:asciiTheme="minorHAnsi" w:hAnsiTheme="minorHAnsi"/>
        </w:rPr>
        <w:t xml:space="preserve"> Sub-Region</w:t>
      </w:r>
      <w:r>
        <w:rPr>
          <w:rFonts w:asciiTheme="minorHAnsi" w:hAnsiTheme="minorHAnsi"/>
        </w:rPr>
        <w:t xml:space="preserve"> issuing </w:t>
      </w:r>
      <w:r w:rsidRPr="0075157B">
        <w:rPr>
          <w:rFonts w:asciiTheme="minorHAnsi" w:hAnsiTheme="minorHAnsi"/>
        </w:rPr>
        <w:t>11 awards on average annually (last 3 years)</w:t>
      </w:r>
      <w:r>
        <w:rPr>
          <w:rFonts w:asciiTheme="minorHAnsi" w:hAnsiTheme="minorHAnsi"/>
        </w:rPr>
        <w:t xml:space="preserve"> on this TOP code</w:t>
      </w:r>
      <w:r w:rsidR="00246AC5" w:rsidRPr="0075157B">
        <w:rPr>
          <w:rFonts w:asciiTheme="minorHAnsi" w:hAnsiTheme="minorHAnsi"/>
        </w:rPr>
        <w:t xml:space="preserve">. </w:t>
      </w:r>
    </w:p>
    <w:p w14:paraId="13242037" w14:textId="448ADB2A" w:rsidR="001C1787" w:rsidRPr="0075157B" w:rsidRDefault="00F92D5C" w:rsidP="001C1787">
      <w:pPr>
        <w:pStyle w:val="NoSpacing"/>
        <w:spacing w:after="60"/>
        <w:rPr>
          <w:rFonts w:asciiTheme="minorHAnsi" w:hAnsiTheme="minorHAnsi"/>
        </w:rPr>
      </w:pPr>
      <w:r w:rsidRPr="0075157B">
        <w:rPr>
          <w:rFonts w:asciiTheme="minorHAnsi" w:hAnsiTheme="minorHAnsi"/>
          <w:b/>
        </w:rPr>
        <w:t>Table 7</w:t>
      </w:r>
      <w:r w:rsidR="003F72E0">
        <w:rPr>
          <w:rFonts w:asciiTheme="minorHAnsi" w:hAnsiTheme="minorHAnsi"/>
          <w:b/>
        </w:rPr>
        <w:t>a</w:t>
      </w:r>
      <w:r w:rsidRPr="0075157B">
        <w:rPr>
          <w:rFonts w:asciiTheme="minorHAnsi" w:hAnsiTheme="minorHAnsi"/>
          <w:b/>
        </w:rPr>
        <w:t>. Awards on</w:t>
      </w:r>
      <w:r w:rsidR="00D047AF" w:rsidRPr="0075157B">
        <w:rPr>
          <w:rFonts w:asciiTheme="minorHAnsi" w:hAnsiTheme="minorHAnsi"/>
          <w:b/>
        </w:rPr>
        <w:t xml:space="preserve"> </w:t>
      </w:r>
      <w:r w:rsidR="00825F9F">
        <w:rPr>
          <w:rFonts w:asciiTheme="minorHAnsi" w:hAnsiTheme="minorHAnsi"/>
          <w:b/>
        </w:rPr>
        <w:t xml:space="preserve">TOP </w:t>
      </w:r>
      <w:r w:rsidR="00D833C1" w:rsidRPr="0075157B">
        <w:rPr>
          <w:rFonts w:asciiTheme="minorHAnsi" w:hAnsiTheme="minorHAnsi"/>
          <w:b/>
        </w:rPr>
        <w:t>0614</w:t>
      </w:r>
      <w:r w:rsidR="00825F9F">
        <w:rPr>
          <w:rFonts w:asciiTheme="minorHAnsi" w:hAnsiTheme="minorHAnsi"/>
          <w:b/>
        </w:rPr>
        <w:t>.</w:t>
      </w:r>
      <w:r w:rsidR="00D833C1" w:rsidRPr="0075157B">
        <w:rPr>
          <w:rFonts w:asciiTheme="minorHAnsi" w:hAnsiTheme="minorHAnsi"/>
          <w:b/>
        </w:rPr>
        <w:t>40 - Animation</w:t>
      </w:r>
      <w:r w:rsidR="001C1787" w:rsidRPr="0075157B">
        <w:rPr>
          <w:rFonts w:asciiTheme="minorHAnsi" w:hAnsiTheme="minorHAnsi"/>
          <w:b/>
        </w:rPr>
        <w:t xml:space="preserve"> in </w:t>
      </w:r>
      <w:r w:rsidR="003C6BFC" w:rsidRPr="0075157B">
        <w:rPr>
          <w:rFonts w:asciiTheme="minorHAnsi" w:hAnsiTheme="minorHAnsi"/>
          <w:b/>
        </w:rPr>
        <w:t xml:space="preserve">the </w:t>
      </w:r>
      <w:r w:rsidR="001C1787" w:rsidRPr="0075157B">
        <w:rPr>
          <w:rFonts w:asciiTheme="minorHAnsi" w:hAnsiTheme="minorHAnsi"/>
          <w:b/>
        </w:rPr>
        <w:t>Bay</w:t>
      </w:r>
      <w:r w:rsidR="00825F9F">
        <w:rPr>
          <w:rFonts w:asciiTheme="minorHAnsi" w:hAnsiTheme="minorHAnsi"/>
          <w:b/>
        </w:rPr>
        <w:t xml:space="preserve"> Region</w:t>
      </w:r>
    </w:p>
    <w:tbl>
      <w:tblPr>
        <w:tblW w:w="93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800"/>
        <w:gridCol w:w="1170"/>
        <w:gridCol w:w="1080"/>
        <w:gridCol w:w="1170"/>
        <w:gridCol w:w="1260"/>
      </w:tblGrid>
      <w:tr w:rsidR="00D95A32" w:rsidRPr="0075157B" w14:paraId="1959BB06" w14:textId="77777777" w:rsidTr="00F10E61">
        <w:trPr>
          <w:trHeight w:val="368"/>
        </w:trPr>
        <w:tc>
          <w:tcPr>
            <w:tcW w:w="2880" w:type="dxa"/>
            <w:shd w:val="clear" w:color="auto" w:fill="E0EE7C" w:themeFill="accent3" w:themeFillTint="66"/>
            <w:noWrap/>
            <w:vAlign w:val="center"/>
            <w:hideMark/>
          </w:tcPr>
          <w:p w14:paraId="10A98373" w14:textId="77777777" w:rsidR="00D95A32" w:rsidRPr="0075157B" w:rsidRDefault="00D95A32" w:rsidP="005163D8">
            <w:pPr>
              <w:spacing w:after="0" w:line="240" w:lineRule="auto"/>
              <w:rPr>
                <w:rFonts w:asciiTheme="minorHAnsi" w:eastAsia="Times New Roman" w:hAnsiTheme="minorHAnsi"/>
                <w:sz w:val="21"/>
                <w:szCs w:val="21"/>
              </w:rPr>
            </w:pPr>
            <w:r w:rsidRPr="0075157B">
              <w:rPr>
                <w:rFonts w:asciiTheme="minorHAnsi" w:eastAsia="Times New Roman" w:hAnsiTheme="minorHAnsi"/>
                <w:sz w:val="21"/>
                <w:szCs w:val="21"/>
              </w:rPr>
              <w:t>College</w:t>
            </w:r>
          </w:p>
        </w:tc>
        <w:tc>
          <w:tcPr>
            <w:tcW w:w="1800" w:type="dxa"/>
            <w:shd w:val="clear" w:color="auto" w:fill="E0EE7C" w:themeFill="accent3" w:themeFillTint="66"/>
            <w:vAlign w:val="center"/>
          </w:tcPr>
          <w:p w14:paraId="52248714" w14:textId="77777777" w:rsidR="00D95A32" w:rsidRPr="0075157B" w:rsidRDefault="00D95A32" w:rsidP="005163D8">
            <w:pPr>
              <w:spacing w:after="0" w:line="240" w:lineRule="auto"/>
              <w:rPr>
                <w:rFonts w:asciiTheme="minorHAnsi" w:eastAsia="Times New Roman" w:hAnsiTheme="minorHAnsi"/>
                <w:sz w:val="21"/>
                <w:szCs w:val="21"/>
              </w:rPr>
            </w:pPr>
            <w:r w:rsidRPr="0075157B">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D95A32" w:rsidRPr="0075157B" w:rsidRDefault="00D95A32" w:rsidP="00711021">
            <w:pPr>
              <w:spacing w:after="0" w:line="240" w:lineRule="auto"/>
              <w:jc w:val="center"/>
              <w:rPr>
                <w:rFonts w:asciiTheme="minorHAnsi" w:eastAsia="Times New Roman" w:hAnsiTheme="minorHAnsi"/>
                <w:sz w:val="21"/>
                <w:szCs w:val="21"/>
              </w:rPr>
            </w:pPr>
            <w:r w:rsidRPr="0075157B">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3D2389CA" w:rsidR="00D95A32" w:rsidRPr="0075157B" w:rsidRDefault="00D95A32" w:rsidP="003614A3">
            <w:pPr>
              <w:spacing w:after="0" w:line="240" w:lineRule="auto"/>
              <w:jc w:val="center"/>
              <w:rPr>
                <w:rFonts w:asciiTheme="minorHAnsi" w:eastAsia="Times New Roman" w:hAnsiTheme="minorHAnsi"/>
                <w:sz w:val="21"/>
                <w:szCs w:val="21"/>
              </w:rPr>
            </w:pPr>
            <w:r w:rsidRPr="0075157B">
              <w:rPr>
                <w:rFonts w:asciiTheme="minorHAnsi" w:eastAsia="Times New Roman" w:hAnsiTheme="minorHAnsi"/>
                <w:sz w:val="21"/>
                <w:szCs w:val="21"/>
              </w:rPr>
              <w:t>Associate</w:t>
            </w:r>
          </w:p>
        </w:tc>
        <w:tc>
          <w:tcPr>
            <w:tcW w:w="1170" w:type="dxa"/>
            <w:shd w:val="clear" w:color="auto" w:fill="E0EE7C" w:themeFill="accent3" w:themeFillTint="66"/>
            <w:vAlign w:val="center"/>
            <w:hideMark/>
          </w:tcPr>
          <w:p w14:paraId="51A11519" w14:textId="36E243EE" w:rsidR="00D95A32" w:rsidRPr="0075157B" w:rsidRDefault="00D95A32" w:rsidP="005163D8">
            <w:pPr>
              <w:spacing w:after="0" w:line="240" w:lineRule="auto"/>
              <w:jc w:val="center"/>
              <w:rPr>
                <w:rFonts w:asciiTheme="minorHAnsi" w:eastAsia="Times New Roman" w:hAnsiTheme="minorHAnsi"/>
                <w:sz w:val="21"/>
                <w:szCs w:val="21"/>
              </w:rPr>
            </w:pPr>
            <w:r w:rsidRPr="0075157B">
              <w:rPr>
                <w:rFonts w:asciiTheme="minorHAnsi" w:eastAsia="Times New Roman" w:hAnsiTheme="minorHAnsi"/>
                <w:sz w:val="21"/>
                <w:szCs w:val="21"/>
              </w:rPr>
              <w:t>Certificates</w:t>
            </w:r>
          </w:p>
        </w:tc>
        <w:tc>
          <w:tcPr>
            <w:tcW w:w="1260" w:type="dxa"/>
            <w:shd w:val="clear" w:color="auto" w:fill="E0EE7C" w:themeFill="accent3" w:themeFillTint="66"/>
            <w:vAlign w:val="center"/>
            <w:hideMark/>
          </w:tcPr>
          <w:p w14:paraId="2BB351E6" w14:textId="78106E5D" w:rsidR="00D95A32" w:rsidRPr="0075157B" w:rsidRDefault="00D95A32" w:rsidP="00E44296">
            <w:pPr>
              <w:spacing w:after="0" w:line="240" w:lineRule="auto"/>
              <w:jc w:val="center"/>
              <w:rPr>
                <w:rFonts w:asciiTheme="minorHAnsi" w:eastAsia="Times New Roman" w:hAnsiTheme="minorHAnsi"/>
                <w:sz w:val="21"/>
                <w:szCs w:val="21"/>
              </w:rPr>
            </w:pPr>
            <w:r w:rsidRPr="0075157B">
              <w:rPr>
                <w:rFonts w:asciiTheme="minorHAnsi" w:eastAsia="Times New Roman" w:hAnsiTheme="minorHAnsi"/>
                <w:sz w:val="21"/>
                <w:szCs w:val="21"/>
              </w:rPr>
              <w:t>Total</w:t>
            </w:r>
          </w:p>
        </w:tc>
      </w:tr>
      <w:tr w:rsidR="00F10E61" w:rsidRPr="0075157B" w14:paraId="3FCC9CD1" w14:textId="77777777" w:rsidTr="00F10E61">
        <w:trPr>
          <w:trHeight w:val="202"/>
        </w:trPr>
        <w:tc>
          <w:tcPr>
            <w:tcW w:w="2880" w:type="dxa"/>
            <w:shd w:val="clear" w:color="auto" w:fill="auto"/>
            <w:noWrap/>
            <w:vAlign w:val="bottom"/>
          </w:tcPr>
          <w:p w14:paraId="46AF10DC" w14:textId="53154C9D" w:rsidR="00F10E61" w:rsidRPr="0075157B" w:rsidRDefault="00F10E61" w:rsidP="00F10E61">
            <w:pPr>
              <w:spacing w:after="0" w:line="240" w:lineRule="auto"/>
              <w:rPr>
                <w:rFonts w:asciiTheme="minorHAnsi" w:hAnsiTheme="minorHAnsi"/>
                <w:sz w:val="21"/>
                <w:szCs w:val="21"/>
              </w:rPr>
            </w:pPr>
            <w:r w:rsidRPr="0075157B">
              <w:rPr>
                <w:rFonts w:asciiTheme="minorHAnsi" w:hAnsiTheme="minorHAnsi" w:cs="Calibri"/>
                <w:b/>
                <w:bCs/>
              </w:rPr>
              <w:t>Berkeley City</w:t>
            </w:r>
          </w:p>
        </w:tc>
        <w:tc>
          <w:tcPr>
            <w:tcW w:w="1800" w:type="dxa"/>
            <w:vAlign w:val="bottom"/>
          </w:tcPr>
          <w:p w14:paraId="45269DF1" w14:textId="73290603" w:rsidR="00F10E61" w:rsidRPr="0075157B" w:rsidRDefault="00F10E61" w:rsidP="00F10E61">
            <w:pPr>
              <w:spacing w:after="0" w:line="240" w:lineRule="auto"/>
              <w:rPr>
                <w:rFonts w:asciiTheme="minorHAnsi" w:eastAsia="Times New Roman" w:hAnsiTheme="minorHAnsi"/>
                <w:sz w:val="21"/>
                <w:szCs w:val="21"/>
              </w:rPr>
            </w:pPr>
            <w:r w:rsidRPr="0075157B">
              <w:rPr>
                <w:rFonts w:asciiTheme="minorHAnsi" w:hAnsiTheme="minorHAnsi" w:cs="Calibri"/>
              </w:rPr>
              <w:t>East Bay</w:t>
            </w:r>
          </w:p>
        </w:tc>
        <w:tc>
          <w:tcPr>
            <w:tcW w:w="1170" w:type="dxa"/>
            <w:shd w:val="clear" w:color="auto" w:fill="auto"/>
            <w:noWrap/>
            <w:vAlign w:val="bottom"/>
          </w:tcPr>
          <w:p w14:paraId="7585EE1B" w14:textId="03D91611"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eastAsia="Times New Roman" w:hAnsiTheme="minorHAnsi"/>
                <w:sz w:val="21"/>
                <w:szCs w:val="21"/>
              </w:rPr>
              <w:t>246</w:t>
            </w:r>
          </w:p>
        </w:tc>
        <w:tc>
          <w:tcPr>
            <w:tcW w:w="1080" w:type="dxa"/>
            <w:shd w:val="clear" w:color="auto" w:fill="auto"/>
            <w:noWrap/>
            <w:vAlign w:val="bottom"/>
          </w:tcPr>
          <w:p w14:paraId="2DD3C238" w14:textId="07D89F46"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3</w:t>
            </w:r>
          </w:p>
        </w:tc>
        <w:tc>
          <w:tcPr>
            <w:tcW w:w="1170" w:type="dxa"/>
            <w:shd w:val="clear" w:color="auto" w:fill="auto"/>
            <w:noWrap/>
            <w:vAlign w:val="bottom"/>
          </w:tcPr>
          <w:p w14:paraId="2FCEABD2" w14:textId="1C62EF6A"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5</w:t>
            </w:r>
          </w:p>
        </w:tc>
        <w:tc>
          <w:tcPr>
            <w:tcW w:w="1260" w:type="dxa"/>
            <w:shd w:val="clear" w:color="auto" w:fill="auto"/>
            <w:noWrap/>
            <w:vAlign w:val="bottom"/>
          </w:tcPr>
          <w:p w14:paraId="26A26A16" w14:textId="1A8764B7"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8</w:t>
            </w:r>
          </w:p>
        </w:tc>
      </w:tr>
      <w:tr w:rsidR="00F10E61" w:rsidRPr="0075157B" w14:paraId="41B5387D" w14:textId="77777777" w:rsidTr="00F10E61">
        <w:trPr>
          <w:trHeight w:val="202"/>
        </w:trPr>
        <w:tc>
          <w:tcPr>
            <w:tcW w:w="2880" w:type="dxa"/>
            <w:shd w:val="clear" w:color="auto" w:fill="auto"/>
            <w:noWrap/>
            <w:vAlign w:val="bottom"/>
          </w:tcPr>
          <w:p w14:paraId="4AB8BB84" w14:textId="572F8497" w:rsidR="00F10E61" w:rsidRPr="0075157B" w:rsidRDefault="00F10E61" w:rsidP="00F10E61">
            <w:pPr>
              <w:spacing w:after="0" w:line="240" w:lineRule="auto"/>
              <w:rPr>
                <w:rFonts w:asciiTheme="minorHAnsi" w:hAnsiTheme="minorHAnsi"/>
                <w:sz w:val="21"/>
                <w:szCs w:val="21"/>
              </w:rPr>
            </w:pPr>
            <w:proofErr w:type="spellStart"/>
            <w:r w:rsidRPr="0075157B">
              <w:rPr>
                <w:rFonts w:asciiTheme="minorHAnsi" w:hAnsiTheme="minorHAnsi" w:cs="Calibri"/>
                <w:b/>
                <w:bCs/>
              </w:rPr>
              <w:t>Deanza</w:t>
            </w:r>
            <w:proofErr w:type="spellEnd"/>
          </w:p>
        </w:tc>
        <w:tc>
          <w:tcPr>
            <w:tcW w:w="1800" w:type="dxa"/>
            <w:vAlign w:val="bottom"/>
          </w:tcPr>
          <w:p w14:paraId="2BFE9E95" w14:textId="54FE72F7" w:rsidR="00F10E61" w:rsidRPr="0075157B" w:rsidRDefault="00F10E61" w:rsidP="00F10E61">
            <w:pPr>
              <w:spacing w:after="0" w:line="240" w:lineRule="auto"/>
              <w:rPr>
                <w:rFonts w:asciiTheme="minorHAnsi" w:eastAsia="Times New Roman" w:hAnsiTheme="minorHAnsi"/>
                <w:sz w:val="21"/>
                <w:szCs w:val="21"/>
              </w:rPr>
            </w:pPr>
            <w:r w:rsidRPr="0075157B">
              <w:rPr>
                <w:rFonts w:asciiTheme="minorHAnsi" w:hAnsiTheme="minorHAnsi" w:cs="Calibri"/>
              </w:rPr>
              <w:t>Silicon Valley</w:t>
            </w:r>
          </w:p>
        </w:tc>
        <w:tc>
          <w:tcPr>
            <w:tcW w:w="1170" w:type="dxa"/>
            <w:shd w:val="clear" w:color="auto" w:fill="auto"/>
            <w:noWrap/>
            <w:vAlign w:val="bottom"/>
          </w:tcPr>
          <w:p w14:paraId="6216759F" w14:textId="3A30485E"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eastAsia="Times New Roman" w:hAnsiTheme="minorHAnsi"/>
                <w:sz w:val="21"/>
                <w:szCs w:val="21"/>
              </w:rPr>
              <w:t>196</w:t>
            </w:r>
          </w:p>
        </w:tc>
        <w:tc>
          <w:tcPr>
            <w:tcW w:w="1080" w:type="dxa"/>
            <w:shd w:val="clear" w:color="auto" w:fill="auto"/>
            <w:noWrap/>
            <w:vAlign w:val="bottom"/>
          </w:tcPr>
          <w:p w14:paraId="12AB3725" w14:textId="408D4CF7"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3</w:t>
            </w:r>
          </w:p>
        </w:tc>
        <w:tc>
          <w:tcPr>
            <w:tcW w:w="1170" w:type="dxa"/>
            <w:shd w:val="clear" w:color="auto" w:fill="auto"/>
            <w:noWrap/>
            <w:vAlign w:val="bottom"/>
          </w:tcPr>
          <w:p w14:paraId="4D6F4CE0" w14:textId="77777777" w:rsidR="00F10E61" w:rsidRPr="0075157B" w:rsidRDefault="00F10E61" w:rsidP="00F10E61">
            <w:pPr>
              <w:spacing w:after="0" w:line="240" w:lineRule="auto"/>
              <w:jc w:val="center"/>
              <w:rPr>
                <w:rFonts w:asciiTheme="minorHAnsi" w:eastAsia="Times New Roman" w:hAnsiTheme="minorHAnsi"/>
                <w:sz w:val="21"/>
                <w:szCs w:val="21"/>
              </w:rPr>
            </w:pPr>
          </w:p>
        </w:tc>
        <w:tc>
          <w:tcPr>
            <w:tcW w:w="1260" w:type="dxa"/>
            <w:shd w:val="clear" w:color="auto" w:fill="auto"/>
            <w:noWrap/>
            <w:vAlign w:val="bottom"/>
          </w:tcPr>
          <w:p w14:paraId="08D72BBA" w14:textId="07CE7467"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3</w:t>
            </w:r>
          </w:p>
        </w:tc>
      </w:tr>
      <w:tr w:rsidR="00F10E61" w:rsidRPr="0075157B" w14:paraId="2C9A9096" w14:textId="77777777" w:rsidTr="00F10E61">
        <w:trPr>
          <w:trHeight w:val="202"/>
        </w:trPr>
        <w:tc>
          <w:tcPr>
            <w:tcW w:w="2880" w:type="dxa"/>
            <w:shd w:val="clear" w:color="auto" w:fill="auto"/>
            <w:noWrap/>
            <w:vAlign w:val="bottom"/>
          </w:tcPr>
          <w:p w14:paraId="6044FCE8" w14:textId="165450A3" w:rsidR="00F10E61" w:rsidRPr="0075157B" w:rsidRDefault="00F10E61" w:rsidP="00F10E61">
            <w:pPr>
              <w:spacing w:after="0" w:line="240" w:lineRule="auto"/>
              <w:rPr>
                <w:rFonts w:asciiTheme="minorHAnsi" w:hAnsiTheme="minorHAnsi"/>
                <w:sz w:val="21"/>
                <w:szCs w:val="21"/>
              </w:rPr>
            </w:pPr>
            <w:r w:rsidRPr="0075157B">
              <w:rPr>
                <w:rFonts w:asciiTheme="minorHAnsi" w:hAnsiTheme="minorHAnsi" w:cs="Calibri"/>
                <w:b/>
                <w:bCs/>
              </w:rPr>
              <w:t>Diablo Valley</w:t>
            </w:r>
          </w:p>
        </w:tc>
        <w:tc>
          <w:tcPr>
            <w:tcW w:w="1800" w:type="dxa"/>
            <w:vAlign w:val="bottom"/>
          </w:tcPr>
          <w:p w14:paraId="51A746E4" w14:textId="3BA6400D" w:rsidR="00F10E61" w:rsidRPr="0075157B" w:rsidRDefault="00F10E61" w:rsidP="00F10E61">
            <w:pPr>
              <w:spacing w:after="0" w:line="240" w:lineRule="auto"/>
              <w:rPr>
                <w:rFonts w:asciiTheme="minorHAnsi" w:eastAsia="Times New Roman" w:hAnsiTheme="minorHAnsi"/>
                <w:sz w:val="21"/>
                <w:szCs w:val="21"/>
              </w:rPr>
            </w:pPr>
            <w:r w:rsidRPr="0075157B">
              <w:rPr>
                <w:rFonts w:asciiTheme="minorHAnsi" w:hAnsiTheme="minorHAnsi" w:cs="Calibri"/>
              </w:rPr>
              <w:t>East Bay</w:t>
            </w:r>
          </w:p>
        </w:tc>
        <w:tc>
          <w:tcPr>
            <w:tcW w:w="1170" w:type="dxa"/>
            <w:shd w:val="clear" w:color="auto" w:fill="auto"/>
            <w:noWrap/>
            <w:vAlign w:val="bottom"/>
          </w:tcPr>
          <w:p w14:paraId="19578746" w14:textId="69550ED8"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eastAsia="Times New Roman" w:hAnsiTheme="minorHAnsi"/>
                <w:sz w:val="21"/>
                <w:szCs w:val="21"/>
              </w:rPr>
              <w:t>n/a</w:t>
            </w:r>
          </w:p>
        </w:tc>
        <w:tc>
          <w:tcPr>
            <w:tcW w:w="1080" w:type="dxa"/>
            <w:shd w:val="clear" w:color="auto" w:fill="auto"/>
            <w:noWrap/>
            <w:vAlign w:val="bottom"/>
          </w:tcPr>
          <w:p w14:paraId="4DED583A" w14:textId="77777777" w:rsidR="00F10E61" w:rsidRPr="0075157B" w:rsidRDefault="00F10E61" w:rsidP="00F10E61">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55E9412" w14:textId="73F40D75"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2</w:t>
            </w:r>
          </w:p>
        </w:tc>
        <w:tc>
          <w:tcPr>
            <w:tcW w:w="1260" w:type="dxa"/>
            <w:shd w:val="clear" w:color="auto" w:fill="auto"/>
            <w:noWrap/>
            <w:vAlign w:val="bottom"/>
          </w:tcPr>
          <w:p w14:paraId="518313C7" w14:textId="74B5406E"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2</w:t>
            </w:r>
          </w:p>
        </w:tc>
      </w:tr>
      <w:tr w:rsidR="00F10E61" w:rsidRPr="0075157B" w14:paraId="5FD83A3D" w14:textId="77777777" w:rsidTr="00F10E61">
        <w:trPr>
          <w:trHeight w:val="202"/>
        </w:trPr>
        <w:tc>
          <w:tcPr>
            <w:tcW w:w="2880" w:type="dxa"/>
            <w:shd w:val="clear" w:color="auto" w:fill="auto"/>
            <w:noWrap/>
            <w:vAlign w:val="bottom"/>
          </w:tcPr>
          <w:p w14:paraId="37B9341D" w14:textId="630F837D" w:rsidR="00F10E61" w:rsidRPr="0075157B" w:rsidRDefault="00F10E61" w:rsidP="00F10E61">
            <w:pPr>
              <w:spacing w:after="0" w:line="240" w:lineRule="auto"/>
              <w:rPr>
                <w:rFonts w:asciiTheme="minorHAnsi" w:hAnsiTheme="minorHAnsi"/>
                <w:sz w:val="21"/>
                <w:szCs w:val="21"/>
              </w:rPr>
            </w:pPr>
            <w:proofErr w:type="spellStart"/>
            <w:r w:rsidRPr="0075157B">
              <w:rPr>
                <w:rFonts w:asciiTheme="minorHAnsi" w:hAnsiTheme="minorHAnsi" w:cs="Calibri"/>
                <w:b/>
                <w:bCs/>
              </w:rPr>
              <w:t>Ohlone</w:t>
            </w:r>
            <w:proofErr w:type="spellEnd"/>
          </w:p>
        </w:tc>
        <w:tc>
          <w:tcPr>
            <w:tcW w:w="1800" w:type="dxa"/>
            <w:vAlign w:val="bottom"/>
          </w:tcPr>
          <w:p w14:paraId="57111792" w14:textId="6534431A" w:rsidR="00F10E61" w:rsidRPr="0075157B" w:rsidRDefault="00F10E61" w:rsidP="00F10E61">
            <w:pPr>
              <w:spacing w:after="0" w:line="240" w:lineRule="auto"/>
              <w:rPr>
                <w:rFonts w:asciiTheme="minorHAnsi" w:eastAsia="Times New Roman" w:hAnsiTheme="minorHAnsi"/>
                <w:sz w:val="21"/>
                <w:szCs w:val="21"/>
              </w:rPr>
            </w:pPr>
            <w:r w:rsidRPr="0075157B">
              <w:rPr>
                <w:rFonts w:asciiTheme="minorHAnsi" w:hAnsiTheme="minorHAnsi" w:cs="Calibri"/>
              </w:rPr>
              <w:t>East Bay</w:t>
            </w:r>
          </w:p>
        </w:tc>
        <w:tc>
          <w:tcPr>
            <w:tcW w:w="1170" w:type="dxa"/>
            <w:shd w:val="clear" w:color="auto" w:fill="auto"/>
            <w:noWrap/>
            <w:vAlign w:val="bottom"/>
          </w:tcPr>
          <w:p w14:paraId="45C2307A" w14:textId="7F27665B"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eastAsia="Times New Roman" w:hAnsiTheme="minorHAnsi"/>
                <w:sz w:val="21"/>
                <w:szCs w:val="21"/>
              </w:rPr>
              <w:t>80</w:t>
            </w:r>
          </w:p>
        </w:tc>
        <w:tc>
          <w:tcPr>
            <w:tcW w:w="1080" w:type="dxa"/>
            <w:shd w:val="clear" w:color="auto" w:fill="auto"/>
            <w:noWrap/>
            <w:vAlign w:val="bottom"/>
          </w:tcPr>
          <w:p w14:paraId="45CA9C80" w14:textId="77777777" w:rsidR="00F10E61" w:rsidRPr="0075157B" w:rsidRDefault="00F10E61" w:rsidP="00F10E61">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08E2AEB9" w14:textId="20FF347C"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4</w:t>
            </w:r>
          </w:p>
        </w:tc>
        <w:tc>
          <w:tcPr>
            <w:tcW w:w="1260" w:type="dxa"/>
            <w:shd w:val="clear" w:color="auto" w:fill="auto"/>
            <w:noWrap/>
            <w:vAlign w:val="bottom"/>
          </w:tcPr>
          <w:p w14:paraId="20405A63" w14:textId="798D2C12"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4</w:t>
            </w:r>
          </w:p>
        </w:tc>
      </w:tr>
      <w:tr w:rsidR="00F10E61" w:rsidRPr="0075157B" w14:paraId="7AAD01AB" w14:textId="77777777" w:rsidTr="00F10E61">
        <w:trPr>
          <w:trHeight w:val="202"/>
        </w:trPr>
        <w:tc>
          <w:tcPr>
            <w:tcW w:w="2880" w:type="dxa"/>
            <w:shd w:val="clear" w:color="auto" w:fill="auto"/>
            <w:noWrap/>
            <w:vAlign w:val="bottom"/>
          </w:tcPr>
          <w:p w14:paraId="053F31CC" w14:textId="37E0A321" w:rsidR="00F10E61" w:rsidRPr="0075157B" w:rsidRDefault="00F10E61" w:rsidP="00F10E61">
            <w:pPr>
              <w:spacing w:after="0" w:line="240" w:lineRule="auto"/>
              <w:rPr>
                <w:rFonts w:asciiTheme="minorHAnsi" w:hAnsiTheme="minorHAnsi"/>
                <w:sz w:val="21"/>
                <w:szCs w:val="21"/>
              </w:rPr>
            </w:pPr>
            <w:r w:rsidRPr="0075157B">
              <w:rPr>
                <w:rFonts w:asciiTheme="minorHAnsi" w:hAnsiTheme="minorHAnsi" w:cs="Calibri"/>
                <w:b/>
                <w:bCs/>
              </w:rPr>
              <w:t>San Francisco</w:t>
            </w:r>
          </w:p>
        </w:tc>
        <w:tc>
          <w:tcPr>
            <w:tcW w:w="1800" w:type="dxa"/>
            <w:vAlign w:val="bottom"/>
          </w:tcPr>
          <w:p w14:paraId="64660758" w14:textId="3FDEF4BE" w:rsidR="00F10E61" w:rsidRPr="0075157B" w:rsidRDefault="00F10E61" w:rsidP="00F10E61">
            <w:pPr>
              <w:spacing w:after="0" w:line="240" w:lineRule="auto"/>
              <w:rPr>
                <w:rFonts w:asciiTheme="minorHAnsi" w:eastAsia="Times New Roman" w:hAnsiTheme="minorHAnsi"/>
                <w:sz w:val="21"/>
                <w:szCs w:val="21"/>
              </w:rPr>
            </w:pPr>
            <w:r w:rsidRPr="0075157B">
              <w:rPr>
                <w:rFonts w:asciiTheme="minorHAnsi" w:hAnsiTheme="minorHAnsi" w:cs="Calibri"/>
              </w:rPr>
              <w:t>Mid-Peninsula</w:t>
            </w:r>
          </w:p>
        </w:tc>
        <w:tc>
          <w:tcPr>
            <w:tcW w:w="1170" w:type="dxa"/>
            <w:shd w:val="clear" w:color="auto" w:fill="auto"/>
            <w:noWrap/>
            <w:vAlign w:val="bottom"/>
          </w:tcPr>
          <w:p w14:paraId="3934A990" w14:textId="258EB4DC"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eastAsia="Times New Roman" w:hAnsiTheme="minorHAnsi"/>
                <w:sz w:val="21"/>
                <w:szCs w:val="21"/>
              </w:rPr>
              <w:t>32</w:t>
            </w:r>
          </w:p>
        </w:tc>
        <w:tc>
          <w:tcPr>
            <w:tcW w:w="1080" w:type="dxa"/>
            <w:shd w:val="clear" w:color="auto" w:fill="auto"/>
            <w:noWrap/>
            <w:vAlign w:val="bottom"/>
          </w:tcPr>
          <w:p w14:paraId="3459D70D" w14:textId="77777777" w:rsidR="00F10E61" w:rsidRPr="0075157B" w:rsidRDefault="00F10E61" w:rsidP="00F10E61">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759BCA1D" w14:textId="675FE900"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2</w:t>
            </w:r>
          </w:p>
        </w:tc>
        <w:tc>
          <w:tcPr>
            <w:tcW w:w="1260" w:type="dxa"/>
            <w:shd w:val="clear" w:color="auto" w:fill="auto"/>
            <w:noWrap/>
            <w:vAlign w:val="bottom"/>
          </w:tcPr>
          <w:p w14:paraId="118A1DFC" w14:textId="657A85E1"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2</w:t>
            </w:r>
          </w:p>
        </w:tc>
      </w:tr>
      <w:tr w:rsidR="00F10E61" w:rsidRPr="0075157B" w14:paraId="717C96C3" w14:textId="77777777" w:rsidTr="00F10E61">
        <w:trPr>
          <w:trHeight w:val="202"/>
        </w:trPr>
        <w:tc>
          <w:tcPr>
            <w:tcW w:w="2880" w:type="dxa"/>
            <w:shd w:val="clear" w:color="auto" w:fill="auto"/>
            <w:noWrap/>
            <w:vAlign w:val="bottom"/>
          </w:tcPr>
          <w:p w14:paraId="5A25F501" w14:textId="286F039F" w:rsidR="00F10E61" w:rsidRPr="0075157B" w:rsidRDefault="00F10E61" w:rsidP="00F10E61">
            <w:pPr>
              <w:spacing w:after="0" w:line="240" w:lineRule="auto"/>
              <w:rPr>
                <w:rFonts w:asciiTheme="minorHAnsi" w:hAnsiTheme="minorHAnsi"/>
                <w:sz w:val="21"/>
                <w:szCs w:val="21"/>
              </w:rPr>
            </w:pPr>
            <w:r w:rsidRPr="0075157B">
              <w:rPr>
                <w:rFonts w:asciiTheme="minorHAnsi" w:hAnsiTheme="minorHAnsi" w:cs="Calibri"/>
                <w:b/>
                <w:bCs/>
              </w:rPr>
              <w:t>Santa Rosa</w:t>
            </w:r>
          </w:p>
        </w:tc>
        <w:tc>
          <w:tcPr>
            <w:tcW w:w="1800" w:type="dxa"/>
            <w:vAlign w:val="bottom"/>
          </w:tcPr>
          <w:p w14:paraId="7D35192D" w14:textId="45EAC068" w:rsidR="00F10E61" w:rsidRPr="0075157B" w:rsidRDefault="00F10E61" w:rsidP="00F10E61">
            <w:pPr>
              <w:spacing w:after="0" w:line="240" w:lineRule="auto"/>
              <w:rPr>
                <w:rFonts w:asciiTheme="minorHAnsi" w:eastAsia="Times New Roman" w:hAnsiTheme="minorHAnsi"/>
                <w:sz w:val="21"/>
                <w:szCs w:val="21"/>
              </w:rPr>
            </w:pPr>
            <w:r w:rsidRPr="0075157B">
              <w:rPr>
                <w:rFonts w:asciiTheme="minorHAnsi" w:hAnsiTheme="minorHAnsi" w:cs="Calibri"/>
              </w:rPr>
              <w:t>North Bay</w:t>
            </w:r>
          </w:p>
        </w:tc>
        <w:tc>
          <w:tcPr>
            <w:tcW w:w="1170" w:type="dxa"/>
            <w:shd w:val="clear" w:color="auto" w:fill="auto"/>
            <w:noWrap/>
            <w:vAlign w:val="bottom"/>
          </w:tcPr>
          <w:p w14:paraId="7913D02D" w14:textId="68EFEC1A"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32</w:t>
            </w:r>
          </w:p>
        </w:tc>
        <w:tc>
          <w:tcPr>
            <w:tcW w:w="1080" w:type="dxa"/>
            <w:shd w:val="clear" w:color="auto" w:fill="auto"/>
            <w:noWrap/>
            <w:vAlign w:val="bottom"/>
          </w:tcPr>
          <w:p w14:paraId="08263FDE" w14:textId="1FCD71EA"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4</w:t>
            </w:r>
          </w:p>
        </w:tc>
        <w:tc>
          <w:tcPr>
            <w:tcW w:w="1170" w:type="dxa"/>
            <w:shd w:val="clear" w:color="auto" w:fill="auto"/>
            <w:noWrap/>
            <w:vAlign w:val="bottom"/>
          </w:tcPr>
          <w:p w14:paraId="3E6CE251" w14:textId="2797D741"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6</w:t>
            </w:r>
          </w:p>
        </w:tc>
        <w:tc>
          <w:tcPr>
            <w:tcW w:w="1260" w:type="dxa"/>
            <w:shd w:val="clear" w:color="auto" w:fill="auto"/>
            <w:noWrap/>
            <w:vAlign w:val="bottom"/>
          </w:tcPr>
          <w:p w14:paraId="2E5AEE81" w14:textId="0729A9C4"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10</w:t>
            </w:r>
          </w:p>
        </w:tc>
      </w:tr>
      <w:tr w:rsidR="00F10E61" w:rsidRPr="0075157B" w14:paraId="537B5A3C" w14:textId="77777777" w:rsidTr="00F10E61">
        <w:trPr>
          <w:trHeight w:val="202"/>
        </w:trPr>
        <w:tc>
          <w:tcPr>
            <w:tcW w:w="2880" w:type="dxa"/>
            <w:shd w:val="clear" w:color="auto" w:fill="auto"/>
            <w:noWrap/>
            <w:vAlign w:val="bottom"/>
          </w:tcPr>
          <w:p w14:paraId="53B0B71E" w14:textId="64626CD0" w:rsidR="00F10E61" w:rsidRPr="0075157B" w:rsidRDefault="00F10E61" w:rsidP="00F10E61">
            <w:pPr>
              <w:spacing w:after="0" w:line="240" w:lineRule="auto"/>
              <w:rPr>
                <w:rFonts w:asciiTheme="minorHAnsi" w:hAnsiTheme="minorHAnsi"/>
                <w:sz w:val="21"/>
                <w:szCs w:val="21"/>
              </w:rPr>
            </w:pPr>
            <w:r w:rsidRPr="0075157B">
              <w:rPr>
                <w:rFonts w:asciiTheme="minorHAnsi" w:hAnsiTheme="minorHAnsi" w:cs="Calibri"/>
                <w:b/>
                <w:bCs/>
              </w:rPr>
              <w:t>West Valley</w:t>
            </w:r>
          </w:p>
        </w:tc>
        <w:tc>
          <w:tcPr>
            <w:tcW w:w="1800" w:type="dxa"/>
            <w:vAlign w:val="bottom"/>
          </w:tcPr>
          <w:p w14:paraId="3D6DD28A" w14:textId="2EF552A3" w:rsidR="00F10E61" w:rsidRPr="0075157B" w:rsidRDefault="00F10E61" w:rsidP="00F10E61">
            <w:pPr>
              <w:spacing w:after="0" w:line="240" w:lineRule="auto"/>
              <w:rPr>
                <w:rFonts w:asciiTheme="minorHAnsi" w:eastAsia="Times New Roman" w:hAnsiTheme="minorHAnsi"/>
                <w:sz w:val="21"/>
                <w:szCs w:val="21"/>
              </w:rPr>
            </w:pPr>
            <w:r w:rsidRPr="0075157B">
              <w:rPr>
                <w:rFonts w:asciiTheme="minorHAnsi" w:hAnsiTheme="minorHAnsi" w:cs="Calibri"/>
              </w:rPr>
              <w:t>Silicon Valley</w:t>
            </w:r>
          </w:p>
        </w:tc>
        <w:tc>
          <w:tcPr>
            <w:tcW w:w="1170" w:type="dxa"/>
            <w:shd w:val="clear" w:color="auto" w:fill="auto"/>
            <w:noWrap/>
            <w:vAlign w:val="bottom"/>
          </w:tcPr>
          <w:p w14:paraId="3932CD67" w14:textId="067F6D0F"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 55</w:t>
            </w:r>
          </w:p>
        </w:tc>
        <w:tc>
          <w:tcPr>
            <w:tcW w:w="1080" w:type="dxa"/>
            <w:shd w:val="clear" w:color="auto" w:fill="auto"/>
            <w:noWrap/>
            <w:vAlign w:val="bottom"/>
          </w:tcPr>
          <w:p w14:paraId="6CFEB704" w14:textId="27CA1499"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5</w:t>
            </w:r>
          </w:p>
        </w:tc>
        <w:tc>
          <w:tcPr>
            <w:tcW w:w="1170" w:type="dxa"/>
            <w:shd w:val="clear" w:color="auto" w:fill="auto"/>
            <w:noWrap/>
            <w:vAlign w:val="bottom"/>
          </w:tcPr>
          <w:p w14:paraId="02C0030D" w14:textId="0E850940"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3</w:t>
            </w:r>
          </w:p>
        </w:tc>
        <w:tc>
          <w:tcPr>
            <w:tcW w:w="1260" w:type="dxa"/>
            <w:shd w:val="clear" w:color="auto" w:fill="auto"/>
            <w:noWrap/>
            <w:vAlign w:val="bottom"/>
          </w:tcPr>
          <w:p w14:paraId="4499987A" w14:textId="20C0A3A9" w:rsidR="00F10E61" w:rsidRPr="0075157B" w:rsidRDefault="00F10E61" w:rsidP="00F10E61">
            <w:pPr>
              <w:spacing w:after="0" w:line="240" w:lineRule="auto"/>
              <w:jc w:val="center"/>
              <w:rPr>
                <w:rFonts w:asciiTheme="minorHAnsi" w:eastAsia="Times New Roman" w:hAnsiTheme="minorHAnsi"/>
                <w:sz w:val="21"/>
                <w:szCs w:val="21"/>
              </w:rPr>
            </w:pPr>
            <w:r w:rsidRPr="0075157B">
              <w:rPr>
                <w:rFonts w:asciiTheme="minorHAnsi" w:hAnsiTheme="minorHAnsi" w:cs="Calibri"/>
              </w:rPr>
              <w:t>8</w:t>
            </w:r>
          </w:p>
        </w:tc>
      </w:tr>
      <w:tr w:rsidR="00F10E61" w:rsidRPr="0075157B" w14:paraId="136B3327" w14:textId="77777777" w:rsidTr="00F10E61">
        <w:trPr>
          <w:trHeight w:val="197"/>
        </w:trPr>
        <w:tc>
          <w:tcPr>
            <w:tcW w:w="4680" w:type="dxa"/>
            <w:gridSpan w:val="2"/>
            <w:shd w:val="clear" w:color="auto" w:fill="E0EE7C" w:themeFill="accent3" w:themeFillTint="66"/>
            <w:noWrap/>
            <w:vAlign w:val="center"/>
          </w:tcPr>
          <w:p w14:paraId="0B9106D2" w14:textId="77777777" w:rsidR="00F10E61" w:rsidRPr="0075157B" w:rsidRDefault="00F10E61" w:rsidP="00F10E61">
            <w:pPr>
              <w:spacing w:after="0" w:line="240" w:lineRule="auto"/>
              <w:rPr>
                <w:rFonts w:asciiTheme="minorHAnsi" w:hAnsiTheme="minorHAnsi"/>
                <w:b/>
                <w:sz w:val="21"/>
                <w:szCs w:val="21"/>
              </w:rPr>
            </w:pPr>
            <w:r w:rsidRPr="0075157B">
              <w:rPr>
                <w:rFonts w:asciiTheme="minorHAnsi" w:hAnsiTheme="minorHAnsi"/>
                <w:b/>
                <w:sz w:val="21"/>
                <w:szCs w:val="21"/>
              </w:rPr>
              <w:t>Total Bay Region</w:t>
            </w:r>
          </w:p>
        </w:tc>
        <w:tc>
          <w:tcPr>
            <w:tcW w:w="1170" w:type="dxa"/>
            <w:shd w:val="clear" w:color="auto" w:fill="E0EE7C" w:themeFill="accent3" w:themeFillTint="66"/>
            <w:noWrap/>
          </w:tcPr>
          <w:p w14:paraId="55BF6261" w14:textId="65CC38EA" w:rsidR="00F10E61" w:rsidRPr="0075157B" w:rsidRDefault="00F10E61" w:rsidP="00F10E61">
            <w:pPr>
              <w:spacing w:after="0" w:line="240" w:lineRule="auto"/>
              <w:jc w:val="center"/>
              <w:rPr>
                <w:rFonts w:asciiTheme="minorHAnsi" w:eastAsia="Times New Roman" w:hAnsiTheme="minorHAnsi"/>
                <w:b/>
                <w:sz w:val="21"/>
                <w:szCs w:val="21"/>
              </w:rPr>
            </w:pPr>
            <w:r w:rsidRPr="0075157B">
              <w:rPr>
                <w:rFonts w:asciiTheme="minorHAnsi" w:hAnsiTheme="minorHAnsi"/>
                <w:b/>
              </w:rPr>
              <w:t xml:space="preserve"> 586 </w:t>
            </w:r>
          </w:p>
        </w:tc>
        <w:tc>
          <w:tcPr>
            <w:tcW w:w="1080" w:type="dxa"/>
            <w:shd w:val="clear" w:color="auto" w:fill="E0EE7C" w:themeFill="accent3" w:themeFillTint="66"/>
            <w:noWrap/>
          </w:tcPr>
          <w:p w14:paraId="2A2E1701" w14:textId="66B056ED" w:rsidR="00F10E61" w:rsidRPr="0075157B" w:rsidRDefault="00F10E61" w:rsidP="00F10E61">
            <w:pPr>
              <w:spacing w:after="0" w:line="240" w:lineRule="auto"/>
              <w:jc w:val="center"/>
              <w:rPr>
                <w:rFonts w:asciiTheme="minorHAnsi" w:eastAsia="Times New Roman" w:hAnsiTheme="minorHAnsi"/>
                <w:b/>
                <w:sz w:val="21"/>
                <w:szCs w:val="21"/>
              </w:rPr>
            </w:pPr>
            <w:r w:rsidRPr="0075157B">
              <w:rPr>
                <w:rFonts w:asciiTheme="minorHAnsi" w:hAnsiTheme="minorHAnsi"/>
                <w:b/>
              </w:rPr>
              <w:t xml:space="preserve"> 15 </w:t>
            </w:r>
          </w:p>
        </w:tc>
        <w:tc>
          <w:tcPr>
            <w:tcW w:w="1170" w:type="dxa"/>
            <w:shd w:val="clear" w:color="auto" w:fill="E0EE7C" w:themeFill="accent3" w:themeFillTint="66"/>
            <w:noWrap/>
          </w:tcPr>
          <w:p w14:paraId="45354D31" w14:textId="1603ADD9" w:rsidR="00F10E61" w:rsidRPr="0075157B" w:rsidRDefault="00F10E61" w:rsidP="00F10E61">
            <w:pPr>
              <w:spacing w:after="0" w:line="240" w:lineRule="auto"/>
              <w:jc w:val="center"/>
              <w:rPr>
                <w:rFonts w:asciiTheme="minorHAnsi" w:eastAsia="Times New Roman" w:hAnsiTheme="minorHAnsi"/>
                <w:b/>
                <w:sz w:val="21"/>
                <w:szCs w:val="21"/>
              </w:rPr>
            </w:pPr>
            <w:r w:rsidRPr="0075157B">
              <w:rPr>
                <w:rFonts w:asciiTheme="minorHAnsi" w:hAnsiTheme="minorHAnsi"/>
                <w:b/>
              </w:rPr>
              <w:t xml:space="preserve"> 22 </w:t>
            </w:r>
          </w:p>
        </w:tc>
        <w:tc>
          <w:tcPr>
            <w:tcW w:w="1260" w:type="dxa"/>
            <w:shd w:val="clear" w:color="auto" w:fill="E0EE7C" w:themeFill="accent3" w:themeFillTint="66"/>
            <w:noWrap/>
          </w:tcPr>
          <w:p w14:paraId="28DF23C0" w14:textId="263118F4" w:rsidR="00F10E61" w:rsidRPr="0075157B" w:rsidRDefault="00F10E61" w:rsidP="00F10E61">
            <w:pPr>
              <w:spacing w:after="0" w:line="240" w:lineRule="auto"/>
              <w:jc w:val="center"/>
              <w:rPr>
                <w:rFonts w:asciiTheme="minorHAnsi" w:eastAsia="Times New Roman" w:hAnsiTheme="minorHAnsi"/>
                <w:b/>
                <w:sz w:val="21"/>
                <w:szCs w:val="21"/>
              </w:rPr>
            </w:pPr>
            <w:r w:rsidRPr="0075157B">
              <w:rPr>
                <w:rFonts w:asciiTheme="minorHAnsi" w:hAnsiTheme="minorHAnsi"/>
                <w:b/>
              </w:rPr>
              <w:t xml:space="preserve"> 37 </w:t>
            </w:r>
          </w:p>
        </w:tc>
      </w:tr>
      <w:tr w:rsidR="00F10E61" w:rsidRPr="0075157B" w14:paraId="2ECAE3AD" w14:textId="77777777" w:rsidTr="00F10E61">
        <w:trPr>
          <w:trHeight w:val="287"/>
        </w:trPr>
        <w:tc>
          <w:tcPr>
            <w:tcW w:w="4680" w:type="dxa"/>
            <w:gridSpan w:val="2"/>
            <w:shd w:val="clear" w:color="auto" w:fill="CDE32D" w:themeFill="accent6" w:themeFillShade="BF"/>
            <w:noWrap/>
            <w:vAlign w:val="center"/>
          </w:tcPr>
          <w:p w14:paraId="12960DB4" w14:textId="1728088F" w:rsidR="00F10E61" w:rsidRPr="0075157B" w:rsidRDefault="00F10E61" w:rsidP="00F10E61">
            <w:pPr>
              <w:spacing w:after="0" w:line="240" w:lineRule="auto"/>
              <w:rPr>
                <w:rFonts w:asciiTheme="minorHAnsi" w:hAnsiTheme="minorHAnsi"/>
                <w:b/>
                <w:sz w:val="21"/>
                <w:szCs w:val="21"/>
              </w:rPr>
            </w:pPr>
            <w:r w:rsidRPr="0075157B">
              <w:rPr>
                <w:rFonts w:asciiTheme="minorHAnsi" w:hAnsiTheme="minorHAnsi"/>
                <w:b/>
                <w:sz w:val="21"/>
                <w:szCs w:val="21"/>
              </w:rPr>
              <w:t xml:space="preserve">Total </w:t>
            </w:r>
            <w:r w:rsidR="0075157B" w:rsidRPr="0075157B">
              <w:rPr>
                <w:rFonts w:asciiTheme="minorHAnsi" w:hAnsiTheme="minorHAnsi"/>
                <w:b/>
                <w:sz w:val="21"/>
                <w:szCs w:val="21"/>
              </w:rPr>
              <w:t>Silicon Valley</w:t>
            </w:r>
            <w:r w:rsidRPr="0075157B">
              <w:rPr>
                <w:rFonts w:asciiTheme="minorHAnsi" w:hAnsiTheme="minorHAnsi"/>
                <w:b/>
                <w:sz w:val="21"/>
                <w:szCs w:val="21"/>
              </w:rPr>
              <w:t xml:space="preserve"> Sub-Region</w:t>
            </w:r>
          </w:p>
        </w:tc>
        <w:tc>
          <w:tcPr>
            <w:tcW w:w="1170" w:type="dxa"/>
            <w:shd w:val="clear" w:color="auto" w:fill="CDE32D" w:themeFill="accent6" w:themeFillShade="BF"/>
            <w:noWrap/>
          </w:tcPr>
          <w:p w14:paraId="21985E27" w14:textId="4497082E" w:rsidR="00F10E61" w:rsidRPr="0075157B" w:rsidRDefault="00F10E61" w:rsidP="00F10E61">
            <w:pPr>
              <w:spacing w:after="0" w:line="240" w:lineRule="auto"/>
              <w:jc w:val="center"/>
              <w:rPr>
                <w:rFonts w:asciiTheme="minorHAnsi" w:eastAsia="Times New Roman" w:hAnsiTheme="minorHAnsi"/>
                <w:b/>
                <w:sz w:val="21"/>
                <w:szCs w:val="21"/>
              </w:rPr>
            </w:pPr>
            <w:r w:rsidRPr="0075157B">
              <w:rPr>
                <w:rFonts w:asciiTheme="minorHAnsi" w:hAnsiTheme="minorHAnsi"/>
                <w:b/>
              </w:rPr>
              <w:t xml:space="preserve"> 196 </w:t>
            </w:r>
          </w:p>
        </w:tc>
        <w:tc>
          <w:tcPr>
            <w:tcW w:w="1080" w:type="dxa"/>
            <w:shd w:val="clear" w:color="auto" w:fill="CDE32D" w:themeFill="accent6" w:themeFillShade="BF"/>
            <w:noWrap/>
          </w:tcPr>
          <w:p w14:paraId="6D60B4A3" w14:textId="7121A7BF" w:rsidR="00F10E61" w:rsidRPr="0075157B" w:rsidRDefault="00F10E61" w:rsidP="00F10E61">
            <w:pPr>
              <w:spacing w:after="0" w:line="240" w:lineRule="auto"/>
              <w:jc w:val="center"/>
              <w:rPr>
                <w:rFonts w:asciiTheme="minorHAnsi" w:eastAsia="Times New Roman" w:hAnsiTheme="minorHAnsi"/>
                <w:b/>
                <w:sz w:val="21"/>
                <w:szCs w:val="21"/>
              </w:rPr>
            </w:pPr>
            <w:r w:rsidRPr="0075157B">
              <w:rPr>
                <w:rFonts w:asciiTheme="minorHAnsi" w:hAnsiTheme="minorHAnsi"/>
                <w:b/>
              </w:rPr>
              <w:t xml:space="preserve"> 8 </w:t>
            </w:r>
          </w:p>
        </w:tc>
        <w:tc>
          <w:tcPr>
            <w:tcW w:w="1170" w:type="dxa"/>
            <w:shd w:val="clear" w:color="auto" w:fill="CDE32D" w:themeFill="accent6" w:themeFillShade="BF"/>
            <w:noWrap/>
          </w:tcPr>
          <w:p w14:paraId="31FED371" w14:textId="332D3ED4" w:rsidR="00F10E61" w:rsidRPr="0075157B" w:rsidRDefault="00F10E61" w:rsidP="00F10E61">
            <w:pPr>
              <w:spacing w:after="0" w:line="240" w:lineRule="auto"/>
              <w:jc w:val="center"/>
              <w:rPr>
                <w:rFonts w:asciiTheme="minorHAnsi" w:eastAsia="Times New Roman" w:hAnsiTheme="minorHAnsi"/>
                <w:b/>
                <w:sz w:val="21"/>
                <w:szCs w:val="21"/>
              </w:rPr>
            </w:pPr>
            <w:r w:rsidRPr="0075157B">
              <w:rPr>
                <w:rFonts w:asciiTheme="minorHAnsi" w:hAnsiTheme="minorHAnsi"/>
                <w:b/>
              </w:rPr>
              <w:t xml:space="preserve"> 3 </w:t>
            </w:r>
          </w:p>
        </w:tc>
        <w:tc>
          <w:tcPr>
            <w:tcW w:w="1260" w:type="dxa"/>
            <w:shd w:val="clear" w:color="auto" w:fill="CDE32D" w:themeFill="accent6" w:themeFillShade="BF"/>
            <w:noWrap/>
          </w:tcPr>
          <w:p w14:paraId="18026434" w14:textId="69D008FB" w:rsidR="00F10E61" w:rsidRPr="0075157B" w:rsidRDefault="00F10E61" w:rsidP="00F10E61">
            <w:pPr>
              <w:spacing w:after="0" w:line="240" w:lineRule="auto"/>
              <w:jc w:val="center"/>
              <w:rPr>
                <w:rFonts w:asciiTheme="minorHAnsi" w:eastAsia="Times New Roman" w:hAnsiTheme="minorHAnsi"/>
                <w:b/>
                <w:sz w:val="21"/>
                <w:szCs w:val="21"/>
              </w:rPr>
            </w:pPr>
            <w:r w:rsidRPr="0075157B">
              <w:rPr>
                <w:rFonts w:asciiTheme="minorHAnsi" w:hAnsiTheme="minorHAnsi"/>
                <w:b/>
              </w:rPr>
              <w:t xml:space="preserve"> 11 </w:t>
            </w:r>
          </w:p>
        </w:tc>
      </w:tr>
    </w:tbl>
    <w:p w14:paraId="388D33F2" w14:textId="77777777" w:rsidR="00E15580" w:rsidRPr="0075157B" w:rsidRDefault="00E15580" w:rsidP="00E15580">
      <w:pPr>
        <w:pStyle w:val="Heading1"/>
        <w:spacing w:before="0"/>
        <w:ind w:left="144"/>
        <w:rPr>
          <w:rFonts w:asciiTheme="minorHAnsi" w:hAnsiTheme="minorHAnsi"/>
          <w:b w:val="0"/>
          <w:i/>
          <w:sz w:val="20"/>
          <w:szCs w:val="20"/>
        </w:rPr>
      </w:pPr>
      <w:r w:rsidRPr="0075157B">
        <w:rPr>
          <w:rFonts w:asciiTheme="minorHAnsi" w:hAnsiTheme="minorHAnsi"/>
          <w:b w:val="0"/>
          <w:i/>
          <w:sz w:val="20"/>
          <w:szCs w:val="20"/>
        </w:rPr>
        <w:t xml:space="preserve">Source: IPEDS, Data Mart and </w:t>
      </w:r>
      <w:proofErr w:type="spellStart"/>
      <w:r w:rsidRPr="0075157B">
        <w:rPr>
          <w:rFonts w:asciiTheme="minorHAnsi" w:hAnsiTheme="minorHAnsi"/>
          <w:b w:val="0"/>
          <w:i/>
          <w:sz w:val="20"/>
          <w:szCs w:val="20"/>
        </w:rPr>
        <w:t>Launchboard</w:t>
      </w:r>
      <w:proofErr w:type="spellEnd"/>
    </w:p>
    <w:p w14:paraId="791635BD" w14:textId="0A301393" w:rsidR="00E15580" w:rsidRPr="0075157B" w:rsidRDefault="00E15580" w:rsidP="00825AE3">
      <w:pPr>
        <w:spacing w:after="0" w:line="240" w:lineRule="auto"/>
        <w:ind w:left="144"/>
        <w:rPr>
          <w:rFonts w:asciiTheme="minorHAnsi" w:hAnsiTheme="minorHAnsi"/>
          <w:sz w:val="20"/>
          <w:szCs w:val="20"/>
        </w:rPr>
      </w:pPr>
      <w:r w:rsidRPr="0075157B">
        <w:rPr>
          <w:rFonts w:asciiTheme="minorHAnsi" w:hAnsiTheme="minorHAnsi"/>
          <w:sz w:val="20"/>
          <w:szCs w:val="20"/>
        </w:rPr>
        <w:t xml:space="preserve">NOTE: Headcount of students who took one or more courses is for 2016-17. </w:t>
      </w:r>
      <w:r w:rsidR="003A50C7" w:rsidRPr="0075157B">
        <w:rPr>
          <w:rFonts w:asciiTheme="minorHAnsi" w:hAnsiTheme="minorHAnsi"/>
          <w:sz w:val="20"/>
          <w:szCs w:val="20"/>
        </w:rPr>
        <w:t>The</w:t>
      </w:r>
      <w:r w:rsidRPr="0075157B">
        <w:rPr>
          <w:rFonts w:asciiTheme="minorHAnsi" w:hAnsiTheme="minorHAnsi"/>
          <w:sz w:val="20"/>
          <w:szCs w:val="20"/>
        </w:rPr>
        <w:t xml:space="preserve"> annual average for </w:t>
      </w:r>
      <w:r w:rsidR="00DA58C7" w:rsidRPr="0075157B">
        <w:rPr>
          <w:rFonts w:asciiTheme="minorHAnsi" w:hAnsiTheme="minorHAnsi"/>
          <w:sz w:val="20"/>
          <w:szCs w:val="20"/>
        </w:rPr>
        <w:t xml:space="preserve">awards </w:t>
      </w:r>
      <w:r w:rsidR="00A300E3" w:rsidRPr="0075157B">
        <w:rPr>
          <w:rFonts w:asciiTheme="minorHAnsi" w:hAnsiTheme="minorHAnsi"/>
          <w:sz w:val="20"/>
          <w:szCs w:val="20"/>
        </w:rPr>
        <w:t>is 2014-17 unless there are only awards in 2016-17.</w:t>
      </w:r>
      <w:r w:rsidR="00DA58C7" w:rsidRPr="0075157B">
        <w:rPr>
          <w:rFonts w:asciiTheme="minorHAnsi" w:hAnsiTheme="minorHAnsi"/>
          <w:sz w:val="20"/>
          <w:szCs w:val="20"/>
        </w:rPr>
        <w:t xml:space="preserve"> </w:t>
      </w:r>
      <w:r w:rsidR="008D5D65" w:rsidRPr="0075157B">
        <w:rPr>
          <w:rFonts w:asciiTheme="minorHAnsi" w:hAnsiTheme="minorHAnsi"/>
          <w:sz w:val="20"/>
          <w:szCs w:val="20"/>
        </w:rPr>
        <w:t xml:space="preserve">The annual average for </w:t>
      </w:r>
      <w:r w:rsidR="00DA58C7" w:rsidRPr="0075157B">
        <w:rPr>
          <w:rFonts w:asciiTheme="minorHAnsi" w:hAnsiTheme="minorHAnsi"/>
          <w:sz w:val="20"/>
          <w:szCs w:val="20"/>
        </w:rPr>
        <w:t>other postsecondary</w:t>
      </w:r>
      <w:r w:rsidR="008D5D65" w:rsidRPr="0075157B">
        <w:rPr>
          <w:rFonts w:asciiTheme="minorHAnsi" w:hAnsiTheme="minorHAnsi"/>
          <w:sz w:val="20"/>
          <w:szCs w:val="20"/>
        </w:rPr>
        <w:t xml:space="preserve"> is for 2013-16.</w:t>
      </w:r>
    </w:p>
    <w:p w14:paraId="6454D1EF" w14:textId="77777777" w:rsidR="00825F9F" w:rsidRDefault="00825F9F" w:rsidP="008E000C">
      <w:pPr>
        <w:spacing w:after="120" w:line="240" w:lineRule="auto"/>
        <w:rPr>
          <w:rFonts w:asciiTheme="minorHAnsi" w:hAnsiTheme="minorHAnsi"/>
        </w:rPr>
      </w:pPr>
    </w:p>
    <w:p w14:paraId="7BD447FD" w14:textId="5B7DDF83" w:rsidR="008E000C" w:rsidRPr="0075157B" w:rsidRDefault="00825F9F" w:rsidP="008E000C">
      <w:pPr>
        <w:spacing w:after="120" w:line="240" w:lineRule="auto"/>
        <w:rPr>
          <w:rFonts w:asciiTheme="minorHAnsi" w:hAnsiTheme="minorHAnsi"/>
          <w:strike/>
        </w:rPr>
      </w:pPr>
      <w:r>
        <w:rPr>
          <w:rFonts w:asciiTheme="minorHAnsi" w:hAnsiTheme="minorHAnsi"/>
        </w:rPr>
        <w:t xml:space="preserve">There are six </w:t>
      </w:r>
      <w:r w:rsidR="0075309F" w:rsidRPr="0075157B">
        <w:rPr>
          <w:rFonts w:asciiTheme="minorHAnsi" w:hAnsiTheme="minorHAnsi"/>
        </w:rPr>
        <w:t xml:space="preserve">other </w:t>
      </w:r>
      <w:r>
        <w:rPr>
          <w:rFonts w:asciiTheme="minorHAnsi" w:hAnsiTheme="minorHAnsi"/>
        </w:rPr>
        <w:t>postsecondary institutions</w:t>
      </w:r>
      <w:r w:rsidR="0075309F" w:rsidRPr="0075157B">
        <w:rPr>
          <w:rFonts w:asciiTheme="minorHAnsi" w:hAnsiTheme="minorHAnsi"/>
        </w:rPr>
        <w:t xml:space="preserve"> in the B</w:t>
      </w:r>
      <w:r>
        <w:rPr>
          <w:rFonts w:asciiTheme="minorHAnsi" w:hAnsiTheme="minorHAnsi"/>
        </w:rPr>
        <w:t>ay Region issuing 754</w:t>
      </w:r>
      <w:r w:rsidR="008E000C" w:rsidRPr="0075157B">
        <w:rPr>
          <w:rFonts w:asciiTheme="minorHAnsi" w:hAnsiTheme="minorHAnsi"/>
        </w:rPr>
        <w:t xml:space="preserve"> awards on average annually (last 3 years) on </w:t>
      </w:r>
      <w:r w:rsidR="003F72E0">
        <w:rPr>
          <w:rFonts w:asciiTheme="minorHAnsi" w:hAnsiTheme="minorHAnsi"/>
        </w:rPr>
        <w:t xml:space="preserve">CIP </w:t>
      </w:r>
      <w:r w:rsidR="003F72E0" w:rsidRPr="0075157B">
        <w:rPr>
          <w:rFonts w:asciiTheme="minorHAnsi" w:hAnsiTheme="minorHAnsi"/>
        </w:rPr>
        <w:t>10.0304</w:t>
      </w:r>
      <w:r w:rsidR="003F72E0">
        <w:rPr>
          <w:rFonts w:asciiTheme="minorHAnsi" w:hAnsiTheme="minorHAnsi"/>
        </w:rPr>
        <w:t xml:space="preserve"> – </w:t>
      </w:r>
      <w:r w:rsidR="00F37F49" w:rsidRPr="0075157B">
        <w:rPr>
          <w:rFonts w:asciiTheme="minorHAnsi" w:hAnsiTheme="minorHAnsi"/>
        </w:rPr>
        <w:t>Animation</w:t>
      </w:r>
      <w:r w:rsidR="003F72E0">
        <w:rPr>
          <w:rFonts w:asciiTheme="minorHAnsi" w:hAnsiTheme="minorHAnsi"/>
        </w:rPr>
        <w:t xml:space="preserve">. </w:t>
      </w:r>
      <w:r>
        <w:rPr>
          <w:rFonts w:asciiTheme="minorHAnsi" w:hAnsiTheme="minorHAnsi"/>
        </w:rPr>
        <w:t>However</w:t>
      </w:r>
      <w:r w:rsidR="00794519">
        <w:rPr>
          <w:rFonts w:asciiTheme="minorHAnsi" w:hAnsiTheme="minorHAnsi"/>
        </w:rPr>
        <w:t>,</w:t>
      </w:r>
      <w:r>
        <w:rPr>
          <w:rFonts w:asciiTheme="minorHAnsi" w:hAnsiTheme="minorHAnsi"/>
        </w:rPr>
        <w:t xml:space="preserve"> only 50 of these awards are </w:t>
      </w:r>
      <w:r w:rsidR="00794519">
        <w:rPr>
          <w:rFonts w:asciiTheme="minorHAnsi" w:hAnsiTheme="minorHAnsi"/>
        </w:rPr>
        <w:t xml:space="preserve">at the </w:t>
      </w:r>
      <w:r>
        <w:rPr>
          <w:rFonts w:asciiTheme="minorHAnsi" w:hAnsiTheme="minorHAnsi"/>
        </w:rPr>
        <w:t>Associate degree</w:t>
      </w:r>
      <w:r w:rsidR="003F72E0">
        <w:rPr>
          <w:rFonts w:asciiTheme="minorHAnsi" w:hAnsiTheme="minorHAnsi"/>
        </w:rPr>
        <w:t xml:space="preserve">/Certificate level, which is </w:t>
      </w:r>
      <w:r w:rsidR="00794519">
        <w:rPr>
          <w:rFonts w:asciiTheme="minorHAnsi" w:hAnsiTheme="minorHAnsi"/>
        </w:rPr>
        <w:t>most likely to prepare</w:t>
      </w:r>
      <w:r w:rsidR="003F72E0">
        <w:rPr>
          <w:rFonts w:asciiTheme="minorHAnsi" w:hAnsiTheme="minorHAnsi"/>
        </w:rPr>
        <w:t xml:space="preserve"> students</w:t>
      </w:r>
      <w:r w:rsidR="00794519">
        <w:rPr>
          <w:rFonts w:asciiTheme="minorHAnsi" w:hAnsiTheme="minorHAnsi"/>
        </w:rPr>
        <w:t xml:space="preserve"> for employment. It is difficult to determine if the 704 non-credit awards on CIP 10.0304 are preparing students for employment in the Animation field.  </w:t>
      </w:r>
      <w:r>
        <w:rPr>
          <w:rFonts w:asciiTheme="minorHAnsi" w:hAnsiTheme="minorHAnsi"/>
        </w:rPr>
        <w:t xml:space="preserve"> </w:t>
      </w:r>
      <w:r w:rsidR="00794519">
        <w:rPr>
          <w:rFonts w:asciiTheme="minorHAnsi" w:hAnsiTheme="minorHAnsi"/>
        </w:rPr>
        <w:t xml:space="preserve">There are two postsecondary institutions </w:t>
      </w:r>
      <w:r w:rsidR="00794519" w:rsidRPr="0075157B">
        <w:rPr>
          <w:rFonts w:asciiTheme="minorHAnsi" w:hAnsiTheme="minorHAnsi"/>
        </w:rPr>
        <w:t>in the Silicon Valley</w:t>
      </w:r>
      <w:r w:rsidR="00794519">
        <w:rPr>
          <w:rFonts w:asciiTheme="minorHAnsi" w:hAnsiTheme="minorHAnsi"/>
        </w:rPr>
        <w:t xml:space="preserve"> Sub-Region issuing </w:t>
      </w:r>
      <w:r w:rsidR="0075157B">
        <w:rPr>
          <w:rFonts w:asciiTheme="minorHAnsi" w:hAnsiTheme="minorHAnsi"/>
          <w:color w:val="auto"/>
        </w:rPr>
        <w:t>120</w:t>
      </w:r>
      <w:r w:rsidR="008E000C" w:rsidRPr="0075157B">
        <w:rPr>
          <w:rFonts w:asciiTheme="minorHAnsi" w:hAnsiTheme="minorHAnsi"/>
          <w:color w:val="auto"/>
        </w:rPr>
        <w:t xml:space="preserve"> awards </w:t>
      </w:r>
      <w:r w:rsidR="008E000C" w:rsidRPr="0075157B">
        <w:rPr>
          <w:rFonts w:asciiTheme="minorHAnsi" w:hAnsiTheme="minorHAnsi"/>
        </w:rPr>
        <w:t>on average annual</w:t>
      </w:r>
      <w:r w:rsidR="0075309F" w:rsidRPr="0075157B">
        <w:rPr>
          <w:rFonts w:asciiTheme="minorHAnsi" w:hAnsiTheme="minorHAnsi"/>
        </w:rPr>
        <w:t xml:space="preserve">ly (last 3 years) </w:t>
      </w:r>
      <w:r w:rsidR="00794519">
        <w:rPr>
          <w:rFonts w:asciiTheme="minorHAnsi" w:hAnsiTheme="minorHAnsi"/>
        </w:rPr>
        <w:t xml:space="preserve">on this CIP code, however none of these awards are </w:t>
      </w:r>
      <w:r w:rsidR="00794519">
        <w:rPr>
          <w:rFonts w:asciiTheme="minorHAnsi" w:hAnsiTheme="minorHAnsi"/>
        </w:rPr>
        <w:t>are at the Associate degree</w:t>
      </w:r>
      <w:r w:rsidR="003F72E0">
        <w:rPr>
          <w:rFonts w:asciiTheme="minorHAnsi" w:hAnsiTheme="minorHAnsi"/>
        </w:rPr>
        <w:t>/Certificate level, which is</w:t>
      </w:r>
      <w:r w:rsidR="00794519">
        <w:rPr>
          <w:rFonts w:asciiTheme="minorHAnsi" w:hAnsiTheme="minorHAnsi"/>
        </w:rPr>
        <w:t xml:space="preserve"> most likely to prepare </w:t>
      </w:r>
      <w:r w:rsidR="003F72E0">
        <w:rPr>
          <w:rFonts w:asciiTheme="minorHAnsi" w:hAnsiTheme="minorHAnsi"/>
        </w:rPr>
        <w:t xml:space="preserve">students </w:t>
      </w:r>
      <w:r w:rsidR="00794519">
        <w:rPr>
          <w:rFonts w:asciiTheme="minorHAnsi" w:hAnsiTheme="minorHAnsi"/>
        </w:rPr>
        <w:t xml:space="preserve">for employment. </w:t>
      </w:r>
      <w:r w:rsidR="00794519">
        <w:rPr>
          <w:rFonts w:asciiTheme="minorHAnsi" w:hAnsiTheme="minorHAnsi"/>
        </w:rPr>
        <w:t xml:space="preserve"> </w:t>
      </w:r>
    </w:p>
    <w:p w14:paraId="19DABD95" w14:textId="677C594F" w:rsidR="008E000C" w:rsidRPr="0075157B" w:rsidRDefault="008E000C" w:rsidP="008E000C">
      <w:pPr>
        <w:pStyle w:val="NoSpacing"/>
        <w:spacing w:after="60"/>
        <w:rPr>
          <w:rFonts w:asciiTheme="minorHAnsi" w:hAnsiTheme="minorHAnsi"/>
        </w:rPr>
      </w:pPr>
      <w:r w:rsidRPr="0075157B">
        <w:rPr>
          <w:rFonts w:asciiTheme="minorHAnsi" w:hAnsiTheme="minorHAnsi"/>
          <w:b/>
        </w:rPr>
        <w:t>Table 7</w:t>
      </w:r>
      <w:r w:rsidR="003F72E0">
        <w:rPr>
          <w:rFonts w:asciiTheme="minorHAnsi" w:hAnsiTheme="minorHAnsi"/>
          <w:b/>
        </w:rPr>
        <w:t>b</w:t>
      </w:r>
      <w:r w:rsidRPr="0075157B">
        <w:rPr>
          <w:rFonts w:asciiTheme="minorHAnsi" w:hAnsiTheme="minorHAnsi"/>
          <w:b/>
        </w:rPr>
        <w:t>. Awards on</w:t>
      </w:r>
      <w:r w:rsidR="00794519">
        <w:rPr>
          <w:rFonts w:asciiTheme="minorHAnsi" w:hAnsiTheme="minorHAnsi"/>
          <w:b/>
        </w:rPr>
        <w:t xml:space="preserve"> </w:t>
      </w:r>
      <w:r w:rsidR="00794519" w:rsidRPr="00794519">
        <w:rPr>
          <w:rFonts w:asciiTheme="minorHAnsi" w:hAnsiTheme="minorHAnsi"/>
          <w:b/>
        </w:rPr>
        <w:t>CIP 10.0304</w:t>
      </w:r>
      <w:r w:rsidR="003F72E0">
        <w:rPr>
          <w:rFonts w:asciiTheme="minorHAnsi" w:hAnsiTheme="minorHAnsi"/>
          <w:b/>
        </w:rPr>
        <w:t xml:space="preserve"> - </w:t>
      </w:r>
      <w:r w:rsidR="003F72E0" w:rsidRPr="00794519">
        <w:rPr>
          <w:rFonts w:asciiTheme="minorHAnsi" w:hAnsiTheme="minorHAnsi"/>
          <w:b/>
        </w:rPr>
        <w:t>Animation</w:t>
      </w:r>
      <w:r w:rsidR="003F72E0">
        <w:rPr>
          <w:rFonts w:asciiTheme="minorHAnsi" w:hAnsiTheme="minorHAnsi"/>
          <w:b/>
        </w:rPr>
        <w:t xml:space="preserve"> </w:t>
      </w:r>
      <w:r w:rsidRPr="0075157B">
        <w:rPr>
          <w:rFonts w:asciiTheme="minorHAnsi" w:hAnsiTheme="minorHAnsi"/>
          <w:b/>
        </w:rPr>
        <w:t>in the Bay</w:t>
      </w:r>
      <w:r w:rsidR="00794519">
        <w:rPr>
          <w:rFonts w:asciiTheme="minorHAnsi" w:hAnsiTheme="minorHAnsi"/>
          <w:b/>
        </w:rPr>
        <w:t xml:space="preserve"> Region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944"/>
        <w:gridCol w:w="993"/>
        <w:gridCol w:w="1150"/>
        <w:gridCol w:w="1229"/>
        <w:gridCol w:w="1123"/>
        <w:gridCol w:w="936"/>
      </w:tblGrid>
      <w:tr w:rsidR="008E000C" w:rsidRPr="0075157B" w14:paraId="0BEAF001" w14:textId="77777777" w:rsidTr="00D95A32">
        <w:trPr>
          <w:trHeight w:val="467"/>
        </w:trPr>
        <w:tc>
          <w:tcPr>
            <w:tcW w:w="3415" w:type="dxa"/>
            <w:shd w:val="clear" w:color="auto" w:fill="E1EE7E" w:themeFill="background2"/>
            <w:vAlign w:val="center"/>
            <w:hideMark/>
          </w:tcPr>
          <w:p w14:paraId="77A7BC97" w14:textId="77777777" w:rsidR="008E000C" w:rsidRPr="0075157B" w:rsidRDefault="008E000C" w:rsidP="00D95A32">
            <w:pPr>
              <w:spacing w:after="0" w:line="240" w:lineRule="auto"/>
              <w:rPr>
                <w:rFonts w:asciiTheme="minorHAnsi" w:eastAsia="Times New Roman" w:hAnsiTheme="minorHAnsi"/>
                <w:b/>
              </w:rPr>
            </w:pPr>
            <w:r w:rsidRPr="0075157B">
              <w:rPr>
                <w:rFonts w:asciiTheme="minorHAnsi" w:eastAsia="Times New Roman" w:hAnsiTheme="minorHAnsi"/>
                <w:b/>
              </w:rPr>
              <w:t>College</w:t>
            </w:r>
          </w:p>
        </w:tc>
        <w:tc>
          <w:tcPr>
            <w:tcW w:w="1944" w:type="dxa"/>
            <w:shd w:val="clear" w:color="auto" w:fill="E1EE7E" w:themeFill="background2"/>
            <w:vAlign w:val="center"/>
          </w:tcPr>
          <w:p w14:paraId="78FAE749" w14:textId="77777777" w:rsidR="008E000C" w:rsidRPr="0075157B" w:rsidRDefault="008E000C" w:rsidP="00D95A32">
            <w:pPr>
              <w:spacing w:after="0" w:line="240" w:lineRule="auto"/>
              <w:rPr>
                <w:rFonts w:asciiTheme="minorHAnsi" w:eastAsia="Times New Roman" w:hAnsiTheme="minorHAnsi"/>
                <w:b/>
              </w:rPr>
            </w:pPr>
            <w:r w:rsidRPr="0075157B">
              <w:rPr>
                <w:rFonts w:asciiTheme="minorHAnsi" w:eastAsia="Times New Roman" w:hAnsiTheme="minorHAnsi"/>
                <w:b/>
              </w:rPr>
              <w:t>Sub-Region</w:t>
            </w:r>
          </w:p>
        </w:tc>
        <w:tc>
          <w:tcPr>
            <w:tcW w:w="993" w:type="dxa"/>
            <w:shd w:val="clear" w:color="auto" w:fill="E1EE7E" w:themeFill="background2"/>
            <w:vAlign w:val="center"/>
          </w:tcPr>
          <w:p w14:paraId="4C87D43B" w14:textId="77777777" w:rsidR="008E000C" w:rsidRPr="0075157B" w:rsidRDefault="008E000C" w:rsidP="00D95A32">
            <w:pPr>
              <w:spacing w:after="0" w:line="240" w:lineRule="auto"/>
              <w:jc w:val="center"/>
              <w:rPr>
                <w:rFonts w:asciiTheme="minorHAnsi" w:eastAsia="Times New Roman" w:hAnsiTheme="minorHAnsi"/>
                <w:b/>
              </w:rPr>
            </w:pPr>
            <w:r w:rsidRPr="0075157B">
              <w:rPr>
                <w:rFonts w:asciiTheme="minorHAnsi" w:eastAsia="Times New Roman" w:hAnsiTheme="minorHAnsi"/>
                <w:b/>
              </w:rPr>
              <w:t>CIP</w:t>
            </w:r>
          </w:p>
        </w:tc>
        <w:tc>
          <w:tcPr>
            <w:tcW w:w="1150" w:type="dxa"/>
            <w:shd w:val="clear" w:color="auto" w:fill="E1EE7E" w:themeFill="background2"/>
            <w:vAlign w:val="center"/>
            <w:hideMark/>
          </w:tcPr>
          <w:p w14:paraId="11E5A6E4" w14:textId="279C9597" w:rsidR="008E000C" w:rsidRPr="0075157B" w:rsidRDefault="008E000C" w:rsidP="00D95A32">
            <w:pPr>
              <w:spacing w:after="0" w:line="240" w:lineRule="auto"/>
              <w:rPr>
                <w:rFonts w:asciiTheme="minorHAnsi" w:eastAsia="Times New Roman" w:hAnsiTheme="minorHAnsi"/>
                <w:b/>
              </w:rPr>
            </w:pPr>
            <w:r w:rsidRPr="0075157B">
              <w:rPr>
                <w:rFonts w:asciiTheme="minorHAnsi" w:eastAsia="Times New Roman" w:hAnsiTheme="minorHAnsi"/>
                <w:b/>
              </w:rPr>
              <w:t>Associate</w:t>
            </w:r>
          </w:p>
        </w:tc>
        <w:tc>
          <w:tcPr>
            <w:tcW w:w="1229" w:type="dxa"/>
            <w:shd w:val="clear" w:color="auto" w:fill="E1EE7E" w:themeFill="background2"/>
            <w:vAlign w:val="center"/>
            <w:hideMark/>
          </w:tcPr>
          <w:p w14:paraId="324028EF" w14:textId="77777777" w:rsidR="008E000C" w:rsidRPr="0075157B" w:rsidRDefault="008E000C" w:rsidP="00D95A32">
            <w:pPr>
              <w:spacing w:after="0" w:line="240" w:lineRule="auto"/>
              <w:rPr>
                <w:rFonts w:asciiTheme="minorHAnsi" w:eastAsia="Times New Roman" w:hAnsiTheme="minorHAnsi"/>
                <w:b/>
              </w:rPr>
            </w:pPr>
            <w:r w:rsidRPr="0075157B">
              <w:rPr>
                <w:rFonts w:asciiTheme="minorHAnsi" w:eastAsia="Times New Roman" w:hAnsiTheme="minorHAnsi"/>
                <w:b/>
              </w:rPr>
              <w:t>Certificates</w:t>
            </w:r>
          </w:p>
        </w:tc>
        <w:tc>
          <w:tcPr>
            <w:tcW w:w="1123" w:type="dxa"/>
            <w:shd w:val="clear" w:color="auto" w:fill="E1EE7E" w:themeFill="background2"/>
            <w:vAlign w:val="center"/>
            <w:hideMark/>
          </w:tcPr>
          <w:p w14:paraId="626F23D3" w14:textId="77777777" w:rsidR="008E000C" w:rsidRPr="0075157B" w:rsidRDefault="008E000C" w:rsidP="00D95A32">
            <w:pPr>
              <w:spacing w:after="0" w:line="240" w:lineRule="auto"/>
              <w:rPr>
                <w:rFonts w:asciiTheme="minorHAnsi" w:eastAsia="Times New Roman" w:hAnsiTheme="minorHAnsi"/>
                <w:b/>
              </w:rPr>
            </w:pPr>
            <w:r w:rsidRPr="0075157B">
              <w:rPr>
                <w:rFonts w:asciiTheme="minorHAnsi" w:eastAsia="Times New Roman" w:hAnsiTheme="minorHAnsi"/>
                <w:b/>
              </w:rPr>
              <w:t>Noncredit</w:t>
            </w:r>
          </w:p>
        </w:tc>
        <w:tc>
          <w:tcPr>
            <w:tcW w:w="936" w:type="dxa"/>
            <w:shd w:val="clear" w:color="auto" w:fill="E1EE7E" w:themeFill="background2"/>
            <w:vAlign w:val="center"/>
            <w:hideMark/>
          </w:tcPr>
          <w:p w14:paraId="5CBE4F09" w14:textId="77777777" w:rsidR="008E000C" w:rsidRPr="0075157B" w:rsidRDefault="008E000C" w:rsidP="00D95A32">
            <w:pPr>
              <w:spacing w:after="0" w:line="240" w:lineRule="auto"/>
              <w:rPr>
                <w:rFonts w:asciiTheme="minorHAnsi" w:eastAsia="Times New Roman" w:hAnsiTheme="minorHAnsi"/>
                <w:b/>
              </w:rPr>
            </w:pPr>
            <w:r w:rsidRPr="0075157B">
              <w:rPr>
                <w:rFonts w:asciiTheme="minorHAnsi" w:eastAsia="Times New Roman" w:hAnsiTheme="minorHAnsi"/>
                <w:b/>
              </w:rPr>
              <w:t>Total</w:t>
            </w:r>
          </w:p>
        </w:tc>
      </w:tr>
      <w:tr w:rsidR="00977884" w:rsidRPr="0075157B" w14:paraId="6CF95B00" w14:textId="77777777" w:rsidTr="00977884">
        <w:trPr>
          <w:trHeight w:val="300"/>
        </w:trPr>
        <w:tc>
          <w:tcPr>
            <w:tcW w:w="3415" w:type="dxa"/>
            <w:shd w:val="clear" w:color="auto" w:fill="auto"/>
            <w:noWrap/>
          </w:tcPr>
          <w:p w14:paraId="43F75818" w14:textId="720415C1" w:rsidR="00977884" w:rsidRPr="0075157B" w:rsidRDefault="00977884" w:rsidP="00977884">
            <w:pPr>
              <w:spacing w:after="0" w:line="240" w:lineRule="auto"/>
              <w:rPr>
                <w:rFonts w:asciiTheme="minorHAnsi" w:hAnsiTheme="minorHAnsi" w:cs="Calibri"/>
              </w:rPr>
            </w:pPr>
            <w:r w:rsidRPr="0075157B">
              <w:rPr>
                <w:rFonts w:asciiTheme="minorHAnsi" w:hAnsiTheme="minorHAnsi"/>
              </w:rPr>
              <w:t>Academy of Art University</w:t>
            </w:r>
          </w:p>
        </w:tc>
        <w:tc>
          <w:tcPr>
            <w:tcW w:w="1944" w:type="dxa"/>
          </w:tcPr>
          <w:p w14:paraId="02FB7474" w14:textId="21C378CA" w:rsidR="00977884" w:rsidRPr="0075157B" w:rsidRDefault="00977884" w:rsidP="00977884">
            <w:pPr>
              <w:spacing w:after="0" w:line="240" w:lineRule="auto"/>
              <w:rPr>
                <w:rFonts w:asciiTheme="minorHAnsi" w:hAnsiTheme="minorHAnsi" w:cs="Calibri"/>
              </w:rPr>
            </w:pPr>
            <w:r w:rsidRPr="0075157B">
              <w:rPr>
                <w:rFonts w:asciiTheme="minorHAnsi" w:hAnsiTheme="minorHAnsi"/>
              </w:rPr>
              <w:t> Mid-Peninsula</w:t>
            </w:r>
          </w:p>
        </w:tc>
        <w:tc>
          <w:tcPr>
            <w:tcW w:w="993" w:type="dxa"/>
          </w:tcPr>
          <w:p w14:paraId="03AF308E" w14:textId="62FD919B" w:rsidR="00977884" w:rsidRPr="0075157B" w:rsidRDefault="00977884" w:rsidP="00977884">
            <w:pPr>
              <w:spacing w:after="0" w:line="240" w:lineRule="auto"/>
              <w:rPr>
                <w:rFonts w:asciiTheme="minorHAnsi" w:hAnsiTheme="minorHAnsi" w:cs="Calibri"/>
              </w:rPr>
            </w:pPr>
            <w:r w:rsidRPr="0075157B">
              <w:rPr>
                <w:rFonts w:asciiTheme="minorHAnsi" w:hAnsiTheme="minorHAnsi"/>
              </w:rPr>
              <w:t>10.0304</w:t>
            </w:r>
          </w:p>
        </w:tc>
        <w:tc>
          <w:tcPr>
            <w:tcW w:w="1150" w:type="dxa"/>
            <w:shd w:val="clear" w:color="auto" w:fill="auto"/>
            <w:noWrap/>
          </w:tcPr>
          <w:p w14:paraId="72E663B8" w14:textId="34C7D84D" w:rsidR="00977884" w:rsidRPr="0075157B" w:rsidRDefault="00977884" w:rsidP="00977884">
            <w:pPr>
              <w:spacing w:after="0" w:line="240" w:lineRule="auto"/>
              <w:jc w:val="right"/>
              <w:rPr>
                <w:rFonts w:asciiTheme="minorHAnsi" w:hAnsiTheme="minorHAnsi" w:cs="Calibri"/>
              </w:rPr>
            </w:pPr>
            <w:r w:rsidRPr="0075157B">
              <w:rPr>
                <w:rFonts w:asciiTheme="minorHAnsi" w:hAnsiTheme="minorHAnsi"/>
              </w:rPr>
              <w:t>50</w:t>
            </w:r>
          </w:p>
        </w:tc>
        <w:tc>
          <w:tcPr>
            <w:tcW w:w="1229" w:type="dxa"/>
            <w:shd w:val="clear" w:color="auto" w:fill="auto"/>
            <w:noWrap/>
          </w:tcPr>
          <w:p w14:paraId="0B8C7A28" w14:textId="71C1D883" w:rsidR="00977884" w:rsidRPr="0075157B" w:rsidRDefault="00977884" w:rsidP="00977884">
            <w:pPr>
              <w:spacing w:after="0" w:line="240" w:lineRule="auto"/>
              <w:jc w:val="right"/>
              <w:rPr>
                <w:rFonts w:asciiTheme="minorHAnsi" w:hAnsiTheme="minorHAnsi" w:cs="Calibri"/>
              </w:rPr>
            </w:pPr>
            <w:r w:rsidRPr="0075157B">
              <w:rPr>
                <w:rFonts w:asciiTheme="minorHAnsi" w:hAnsiTheme="minorHAnsi"/>
              </w:rPr>
              <w:t>0</w:t>
            </w:r>
          </w:p>
        </w:tc>
        <w:tc>
          <w:tcPr>
            <w:tcW w:w="1123" w:type="dxa"/>
            <w:shd w:val="clear" w:color="auto" w:fill="auto"/>
            <w:noWrap/>
          </w:tcPr>
          <w:p w14:paraId="2736FF83" w14:textId="349C11ED" w:rsidR="00977884" w:rsidRPr="0075157B" w:rsidRDefault="00977884" w:rsidP="00977884">
            <w:pPr>
              <w:spacing w:after="0" w:line="240" w:lineRule="auto"/>
              <w:jc w:val="right"/>
              <w:rPr>
                <w:rFonts w:asciiTheme="minorHAnsi" w:hAnsiTheme="minorHAnsi" w:cs="Calibri"/>
              </w:rPr>
            </w:pPr>
            <w:r w:rsidRPr="0075157B">
              <w:rPr>
                <w:rFonts w:asciiTheme="minorHAnsi" w:hAnsiTheme="minorHAnsi"/>
              </w:rPr>
              <w:t>426</w:t>
            </w:r>
          </w:p>
        </w:tc>
        <w:tc>
          <w:tcPr>
            <w:tcW w:w="936" w:type="dxa"/>
            <w:shd w:val="clear" w:color="auto" w:fill="auto"/>
            <w:noWrap/>
          </w:tcPr>
          <w:p w14:paraId="03F51A29" w14:textId="5D63E4C3" w:rsidR="00977884" w:rsidRPr="0075157B" w:rsidRDefault="00825F9F" w:rsidP="00977884">
            <w:pPr>
              <w:spacing w:after="0" w:line="240" w:lineRule="auto"/>
              <w:jc w:val="right"/>
              <w:rPr>
                <w:rFonts w:asciiTheme="minorHAnsi" w:hAnsiTheme="minorHAnsi" w:cs="Calibri"/>
              </w:rPr>
            </w:pPr>
            <w:r>
              <w:rPr>
                <w:rFonts w:asciiTheme="minorHAnsi" w:hAnsiTheme="minorHAnsi"/>
              </w:rPr>
              <w:t>476</w:t>
            </w:r>
          </w:p>
        </w:tc>
      </w:tr>
      <w:tr w:rsidR="00977884" w:rsidRPr="0075157B" w14:paraId="128F995A" w14:textId="77777777" w:rsidTr="00977884">
        <w:trPr>
          <w:trHeight w:val="300"/>
        </w:trPr>
        <w:tc>
          <w:tcPr>
            <w:tcW w:w="3415" w:type="dxa"/>
            <w:shd w:val="clear" w:color="auto" w:fill="auto"/>
            <w:noWrap/>
            <w:vAlign w:val="bottom"/>
          </w:tcPr>
          <w:p w14:paraId="4F0600C6" w14:textId="4859330A" w:rsidR="00977884" w:rsidRPr="0075157B" w:rsidRDefault="00977884" w:rsidP="00977884">
            <w:pPr>
              <w:spacing w:after="0" w:line="240" w:lineRule="auto"/>
              <w:rPr>
                <w:rFonts w:asciiTheme="minorHAnsi" w:eastAsia="Times New Roman" w:hAnsiTheme="minorHAnsi" w:cs="Arial"/>
                <w:color w:val="auto"/>
              </w:rPr>
            </w:pPr>
            <w:r w:rsidRPr="0075157B">
              <w:rPr>
                <w:rFonts w:asciiTheme="minorHAnsi" w:hAnsiTheme="minorHAnsi" w:cs="Calibri"/>
              </w:rPr>
              <w:t>Argosy University-The Art Institute of California-San Francisco</w:t>
            </w:r>
          </w:p>
        </w:tc>
        <w:tc>
          <w:tcPr>
            <w:tcW w:w="1944" w:type="dxa"/>
            <w:vAlign w:val="bottom"/>
          </w:tcPr>
          <w:p w14:paraId="34587E6D" w14:textId="2107D4C9" w:rsidR="00977884" w:rsidRPr="0075157B" w:rsidRDefault="00977884" w:rsidP="00977884">
            <w:pPr>
              <w:spacing w:after="0" w:line="240" w:lineRule="auto"/>
              <w:rPr>
                <w:rFonts w:asciiTheme="minorHAnsi" w:eastAsia="Times New Roman" w:hAnsiTheme="minorHAnsi" w:cs="Calibri"/>
              </w:rPr>
            </w:pPr>
            <w:r w:rsidRPr="0075157B">
              <w:rPr>
                <w:rFonts w:asciiTheme="minorHAnsi" w:hAnsiTheme="minorHAnsi" w:cs="Calibri"/>
              </w:rPr>
              <w:t> Mid-Peninsula</w:t>
            </w:r>
          </w:p>
        </w:tc>
        <w:tc>
          <w:tcPr>
            <w:tcW w:w="993" w:type="dxa"/>
            <w:vAlign w:val="bottom"/>
          </w:tcPr>
          <w:p w14:paraId="41F6F4EA" w14:textId="447AE7CE" w:rsidR="00977884" w:rsidRPr="0075157B" w:rsidRDefault="00977884" w:rsidP="00977884">
            <w:pPr>
              <w:spacing w:after="0" w:line="240" w:lineRule="auto"/>
              <w:rPr>
                <w:rFonts w:asciiTheme="minorHAnsi" w:hAnsiTheme="minorHAnsi"/>
              </w:rPr>
            </w:pPr>
            <w:r w:rsidRPr="0075157B">
              <w:rPr>
                <w:rFonts w:asciiTheme="minorHAnsi" w:hAnsiTheme="minorHAnsi" w:cs="Calibri"/>
              </w:rPr>
              <w:t>10.0304</w:t>
            </w:r>
          </w:p>
        </w:tc>
        <w:tc>
          <w:tcPr>
            <w:tcW w:w="1150" w:type="dxa"/>
            <w:shd w:val="clear" w:color="auto" w:fill="auto"/>
            <w:noWrap/>
            <w:vAlign w:val="bottom"/>
          </w:tcPr>
          <w:p w14:paraId="3A1E7C44" w14:textId="3A1B99EF"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0</w:t>
            </w:r>
          </w:p>
        </w:tc>
        <w:tc>
          <w:tcPr>
            <w:tcW w:w="1229" w:type="dxa"/>
            <w:shd w:val="clear" w:color="auto" w:fill="auto"/>
            <w:noWrap/>
            <w:vAlign w:val="bottom"/>
          </w:tcPr>
          <w:p w14:paraId="3E920C94" w14:textId="4FED4655"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0</w:t>
            </w:r>
          </w:p>
        </w:tc>
        <w:tc>
          <w:tcPr>
            <w:tcW w:w="1123" w:type="dxa"/>
            <w:shd w:val="clear" w:color="auto" w:fill="auto"/>
            <w:noWrap/>
            <w:vAlign w:val="bottom"/>
          </w:tcPr>
          <w:p w14:paraId="03F9555F" w14:textId="5CB002EB"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6</w:t>
            </w:r>
          </w:p>
        </w:tc>
        <w:tc>
          <w:tcPr>
            <w:tcW w:w="936" w:type="dxa"/>
            <w:shd w:val="clear" w:color="auto" w:fill="auto"/>
            <w:noWrap/>
            <w:vAlign w:val="bottom"/>
          </w:tcPr>
          <w:p w14:paraId="0F4CDB8E" w14:textId="22C4CDA1" w:rsidR="00977884" w:rsidRPr="0075157B" w:rsidRDefault="00825F9F" w:rsidP="00977884">
            <w:pPr>
              <w:spacing w:after="0" w:line="240" w:lineRule="auto"/>
              <w:jc w:val="right"/>
              <w:rPr>
                <w:rFonts w:asciiTheme="minorHAnsi" w:eastAsia="Times New Roman" w:hAnsiTheme="minorHAnsi" w:cs="Calibri"/>
              </w:rPr>
            </w:pPr>
            <w:r>
              <w:rPr>
                <w:rFonts w:asciiTheme="minorHAnsi" w:hAnsiTheme="minorHAnsi" w:cs="Calibri"/>
              </w:rPr>
              <w:t>6</w:t>
            </w:r>
          </w:p>
        </w:tc>
      </w:tr>
      <w:tr w:rsidR="00977884" w:rsidRPr="0075157B" w14:paraId="4ED633AD" w14:textId="77777777" w:rsidTr="00977884">
        <w:trPr>
          <w:trHeight w:val="300"/>
        </w:trPr>
        <w:tc>
          <w:tcPr>
            <w:tcW w:w="3415" w:type="dxa"/>
            <w:shd w:val="clear" w:color="auto" w:fill="auto"/>
            <w:noWrap/>
            <w:vAlign w:val="bottom"/>
          </w:tcPr>
          <w:p w14:paraId="29FABF1B" w14:textId="56322BF7" w:rsidR="00977884" w:rsidRPr="0075157B" w:rsidRDefault="00977884" w:rsidP="00977884">
            <w:pPr>
              <w:spacing w:after="0" w:line="240" w:lineRule="auto"/>
              <w:rPr>
                <w:rFonts w:asciiTheme="minorHAnsi" w:eastAsia="Times New Roman" w:hAnsiTheme="minorHAnsi" w:cs="Arial"/>
                <w:color w:val="auto"/>
              </w:rPr>
            </w:pPr>
            <w:r w:rsidRPr="0075157B">
              <w:rPr>
                <w:rFonts w:asciiTheme="minorHAnsi" w:hAnsiTheme="minorHAnsi" w:cs="Calibri"/>
              </w:rPr>
              <w:t>Argosy University-The Art Institute of California-Silicon Valley</w:t>
            </w:r>
          </w:p>
        </w:tc>
        <w:tc>
          <w:tcPr>
            <w:tcW w:w="1944" w:type="dxa"/>
            <w:vAlign w:val="bottom"/>
          </w:tcPr>
          <w:p w14:paraId="13822522" w14:textId="5DCD8E53" w:rsidR="00977884" w:rsidRPr="0075157B" w:rsidRDefault="00977884" w:rsidP="00977884">
            <w:pPr>
              <w:spacing w:after="0" w:line="240" w:lineRule="auto"/>
              <w:rPr>
                <w:rFonts w:asciiTheme="minorHAnsi" w:eastAsia="Times New Roman" w:hAnsiTheme="minorHAnsi" w:cs="Calibri"/>
              </w:rPr>
            </w:pPr>
            <w:r w:rsidRPr="0075157B">
              <w:rPr>
                <w:rFonts w:asciiTheme="minorHAnsi" w:hAnsiTheme="minorHAnsi" w:cs="Calibri"/>
              </w:rPr>
              <w:t> Silicon Valley</w:t>
            </w:r>
          </w:p>
        </w:tc>
        <w:tc>
          <w:tcPr>
            <w:tcW w:w="993" w:type="dxa"/>
            <w:vAlign w:val="bottom"/>
          </w:tcPr>
          <w:p w14:paraId="02D75748" w14:textId="31DA0010" w:rsidR="00977884" w:rsidRPr="0075157B" w:rsidRDefault="00977884" w:rsidP="00977884">
            <w:pPr>
              <w:spacing w:after="0" w:line="240" w:lineRule="auto"/>
              <w:rPr>
                <w:rFonts w:asciiTheme="minorHAnsi" w:hAnsiTheme="minorHAnsi"/>
              </w:rPr>
            </w:pPr>
            <w:r w:rsidRPr="0075157B">
              <w:rPr>
                <w:rFonts w:asciiTheme="minorHAnsi" w:hAnsiTheme="minorHAnsi" w:cs="Calibri"/>
              </w:rPr>
              <w:t>10.0304</w:t>
            </w:r>
          </w:p>
        </w:tc>
        <w:tc>
          <w:tcPr>
            <w:tcW w:w="1150" w:type="dxa"/>
            <w:shd w:val="clear" w:color="auto" w:fill="auto"/>
            <w:noWrap/>
            <w:vAlign w:val="bottom"/>
          </w:tcPr>
          <w:p w14:paraId="1A3C150A" w14:textId="13412D99"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0</w:t>
            </w:r>
          </w:p>
        </w:tc>
        <w:tc>
          <w:tcPr>
            <w:tcW w:w="1229" w:type="dxa"/>
            <w:shd w:val="clear" w:color="auto" w:fill="auto"/>
            <w:noWrap/>
            <w:vAlign w:val="bottom"/>
          </w:tcPr>
          <w:p w14:paraId="0DFFD6BD" w14:textId="467EFA82"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0</w:t>
            </w:r>
          </w:p>
        </w:tc>
        <w:tc>
          <w:tcPr>
            <w:tcW w:w="1123" w:type="dxa"/>
            <w:shd w:val="clear" w:color="auto" w:fill="auto"/>
            <w:noWrap/>
            <w:vAlign w:val="bottom"/>
          </w:tcPr>
          <w:p w14:paraId="2ADDBA52" w14:textId="105D2259"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3</w:t>
            </w:r>
          </w:p>
        </w:tc>
        <w:tc>
          <w:tcPr>
            <w:tcW w:w="936" w:type="dxa"/>
            <w:shd w:val="clear" w:color="auto" w:fill="auto"/>
            <w:noWrap/>
            <w:vAlign w:val="bottom"/>
          </w:tcPr>
          <w:p w14:paraId="1741B555" w14:textId="5FFB70FE"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3</w:t>
            </w:r>
          </w:p>
        </w:tc>
      </w:tr>
      <w:tr w:rsidR="00977884" w:rsidRPr="0075157B" w14:paraId="5D476A76" w14:textId="77777777" w:rsidTr="00977884">
        <w:trPr>
          <w:trHeight w:val="300"/>
        </w:trPr>
        <w:tc>
          <w:tcPr>
            <w:tcW w:w="3415" w:type="dxa"/>
            <w:shd w:val="clear" w:color="auto" w:fill="auto"/>
            <w:noWrap/>
            <w:vAlign w:val="bottom"/>
          </w:tcPr>
          <w:p w14:paraId="0A895DBA" w14:textId="4C2AB71C" w:rsidR="00977884" w:rsidRPr="0075157B" w:rsidRDefault="00977884" w:rsidP="00977884">
            <w:pPr>
              <w:spacing w:after="0" w:line="240" w:lineRule="auto"/>
              <w:rPr>
                <w:rFonts w:asciiTheme="minorHAnsi" w:eastAsia="Times New Roman" w:hAnsiTheme="minorHAnsi" w:cs="Arial"/>
                <w:color w:val="auto"/>
              </w:rPr>
            </w:pPr>
            <w:r w:rsidRPr="0075157B">
              <w:rPr>
                <w:rFonts w:asciiTheme="minorHAnsi" w:hAnsiTheme="minorHAnsi" w:cs="Calibri"/>
              </w:rPr>
              <w:t>California College of the Arts</w:t>
            </w:r>
          </w:p>
        </w:tc>
        <w:tc>
          <w:tcPr>
            <w:tcW w:w="1944" w:type="dxa"/>
            <w:vAlign w:val="bottom"/>
          </w:tcPr>
          <w:p w14:paraId="52DD4EEF" w14:textId="1DBF8A29" w:rsidR="00977884" w:rsidRPr="0075157B" w:rsidRDefault="00977884" w:rsidP="00977884">
            <w:pPr>
              <w:spacing w:after="0" w:line="240" w:lineRule="auto"/>
              <w:rPr>
                <w:rFonts w:asciiTheme="minorHAnsi" w:eastAsia="Times New Roman" w:hAnsiTheme="minorHAnsi" w:cs="Calibri"/>
              </w:rPr>
            </w:pPr>
            <w:r w:rsidRPr="0075157B">
              <w:rPr>
                <w:rFonts w:asciiTheme="minorHAnsi" w:hAnsiTheme="minorHAnsi" w:cs="Calibri"/>
              </w:rPr>
              <w:t> East Bay</w:t>
            </w:r>
          </w:p>
        </w:tc>
        <w:tc>
          <w:tcPr>
            <w:tcW w:w="993" w:type="dxa"/>
            <w:vAlign w:val="bottom"/>
          </w:tcPr>
          <w:p w14:paraId="0F2A00AB" w14:textId="58240A54" w:rsidR="00977884" w:rsidRPr="0075157B" w:rsidRDefault="00977884" w:rsidP="00977884">
            <w:pPr>
              <w:spacing w:after="0" w:line="240" w:lineRule="auto"/>
              <w:rPr>
                <w:rFonts w:asciiTheme="minorHAnsi" w:hAnsiTheme="minorHAnsi"/>
              </w:rPr>
            </w:pPr>
            <w:r w:rsidRPr="0075157B">
              <w:rPr>
                <w:rFonts w:asciiTheme="minorHAnsi" w:hAnsiTheme="minorHAnsi" w:cs="Calibri"/>
              </w:rPr>
              <w:t>10.0304</w:t>
            </w:r>
          </w:p>
        </w:tc>
        <w:tc>
          <w:tcPr>
            <w:tcW w:w="1150" w:type="dxa"/>
            <w:shd w:val="clear" w:color="auto" w:fill="auto"/>
            <w:noWrap/>
            <w:vAlign w:val="bottom"/>
          </w:tcPr>
          <w:p w14:paraId="59684B6E" w14:textId="79AD24A2"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0</w:t>
            </w:r>
          </w:p>
        </w:tc>
        <w:tc>
          <w:tcPr>
            <w:tcW w:w="1229" w:type="dxa"/>
            <w:shd w:val="clear" w:color="auto" w:fill="auto"/>
            <w:noWrap/>
            <w:vAlign w:val="bottom"/>
          </w:tcPr>
          <w:p w14:paraId="1122945B" w14:textId="02635F2E"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0</w:t>
            </w:r>
          </w:p>
        </w:tc>
        <w:tc>
          <w:tcPr>
            <w:tcW w:w="1123" w:type="dxa"/>
            <w:shd w:val="clear" w:color="auto" w:fill="auto"/>
            <w:noWrap/>
            <w:vAlign w:val="bottom"/>
          </w:tcPr>
          <w:p w14:paraId="76A20EEB" w14:textId="394712CC"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77</w:t>
            </w:r>
          </w:p>
        </w:tc>
        <w:tc>
          <w:tcPr>
            <w:tcW w:w="936" w:type="dxa"/>
            <w:shd w:val="clear" w:color="auto" w:fill="auto"/>
            <w:noWrap/>
            <w:vAlign w:val="bottom"/>
          </w:tcPr>
          <w:p w14:paraId="42233F7D" w14:textId="4852057A" w:rsidR="00977884" w:rsidRPr="0075157B" w:rsidRDefault="00825F9F" w:rsidP="00977884">
            <w:pPr>
              <w:spacing w:after="0" w:line="240" w:lineRule="auto"/>
              <w:jc w:val="right"/>
              <w:rPr>
                <w:rFonts w:asciiTheme="minorHAnsi" w:eastAsia="Times New Roman" w:hAnsiTheme="minorHAnsi" w:cs="Calibri"/>
              </w:rPr>
            </w:pPr>
            <w:r>
              <w:rPr>
                <w:rFonts w:asciiTheme="minorHAnsi" w:hAnsiTheme="minorHAnsi" w:cs="Calibri"/>
              </w:rPr>
              <w:t>77</w:t>
            </w:r>
          </w:p>
        </w:tc>
      </w:tr>
      <w:tr w:rsidR="00977884" w:rsidRPr="0075157B" w14:paraId="4D7B0DA8" w14:textId="77777777" w:rsidTr="00977884">
        <w:trPr>
          <w:trHeight w:val="300"/>
        </w:trPr>
        <w:tc>
          <w:tcPr>
            <w:tcW w:w="3415" w:type="dxa"/>
            <w:shd w:val="clear" w:color="auto" w:fill="auto"/>
            <w:noWrap/>
            <w:vAlign w:val="bottom"/>
          </w:tcPr>
          <w:p w14:paraId="17CC18B8" w14:textId="47BD18CF" w:rsidR="00977884" w:rsidRPr="0075157B" w:rsidRDefault="00977884" w:rsidP="00977884">
            <w:pPr>
              <w:spacing w:after="0" w:line="240" w:lineRule="auto"/>
              <w:rPr>
                <w:rFonts w:asciiTheme="minorHAnsi" w:eastAsia="Times New Roman" w:hAnsiTheme="minorHAnsi" w:cs="Arial"/>
                <w:color w:val="auto"/>
              </w:rPr>
            </w:pPr>
            <w:proofErr w:type="spellStart"/>
            <w:r w:rsidRPr="0075157B">
              <w:rPr>
                <w:rFonts w:asciiTheme="minorHAnsi" w:hAnsiTheme="minorHAnsi" w:cs="Calibri"/>
              </w:rPr>
              <w:t>Cogswell</w:t>
            </w:r>
            <w:proofErr w:type="spellEnd"/>
            <w:r w:rsidRPr="0075157B">
              <w:rPr>
                <w:rFonts w:asciiTheme="minorHAnsi" w:hAnsiTheme="minorHAnsi" w:cs="Calibri"/>
              </w:rPr>
              <w:t xml:space="preserve"> College</w:t>
            </w:r>
          </w:p>
        </w:tc>
        <w:tc>
          <w:tcPr>
            <w:tcW w:w="1944" w:type="dxa"/>
            <w:vAlign w:val="bottom"/>
          </w:tcPr>
          <w:p w14:paraId="0BDD1B3F" w14:textId="3C6DA520" w:rsidR="00977884" w:rsidRPr="0075157B" w:rsidRDefault="00977884" w:rsidP="00977884">
            <w:pPr>
              <w:spacing w:after="0" w:line="240" w:lineRule="auto"/>
              <w:rPr>
                <w:rFonts w:asciiTheme="minorHAnsi" w:eastAsia="Times New Roman" w:hAnsiTheme="minorHAnsi" w:cs="Calibri"/>
              </w:rPr>
            </w:pPr>
            <w:r w:rsidRPr="0075157B">
              <w:rPr>
                <w:rFonts w:asciiTheme="minorHAnsi" w:hAnsiTheme="minorHAnsi" w:cs="Calibri"/>
              </w:rPr>
              <w:t> Silicon Valley</w:t>
            </w:r>
          </w:p>
        </w:tc>
        <w:tc>
          <w:tcPr>
            <w:tcW w:w="993" w:type="dxa"/>
            <w:vAlign w:val="bottom"/>
          </w:tcPr>
          <w:p w14:paraId="3C6AEF8B" w14:textId="556493FE" w:rsidR="00977884" w:rsidRPr="0075157B" w:rsidRDefault="00977884" w:rsidP="00977884">
            <w:pPr>
              <w:spacing w:after="0" w:line="240" w:lineRule="auto"/>
              <w:rPr>
                <w:rFonts w:asciiTheme="minorHAnsi" w:hAnsiTheme="minorHAnsi"/>
              </w:rPr>
            </w:pPr>
            <w:r w:rsidRPr="0075157B">
              <w:rPr>
                <w:rFonts w:asciiTheme="minorHAnsi" w:hAnsiTheme="minorHAnsi" w:cs="Calibri"/>
              </w:rPr>
              <w:t>10.0304</w:t>
            </w:r>
          </w:p>
        </w:tc>
        <w:tc>
          <w:tcPr>
            <w:tcW w:w="1150" w:type="dxa"/>
            <w:shd w:val="clear" w:color="auto" w:fill="auto"/>
            <w:noWrap/>
            <w:vAlign w:val="bottom"/>
          </w:tcPr>
          <w:p w14:paraId="6D746F0D" w14:textId="0E8E492C"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0</w:t>
            </w:r>
          </w:p>
        </w:tc>
        <w:tc>
          <w:tcPr>
            <w:tcW w:w="1229" w:type="dxa"/>
            <w:shd w:val="clear" w:color="auto" w:fill="auto"/>
            <w:noWrap/>
            <w:vAlign w:val="bottom"/>
          </w:tcPr>
          <w:p w14:paraId="26D53179" w14:textId="0399E4EB"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0</w:t>
            </w:r>
          </w:p>
        </w:tc>
        <w:tc>
          <w:tcPr>
            <w:tcW w:w="1123" w:type="dxa"/>
            <w:shd w:val="clear" w:color="auto" w:fill="auto"/>
            <w:noWrap/>
            <w:vAlign w:val="bottom"/>
          </w:tcPr>
          <w:p w14:paraId="5BD7AA39" w14:textId="41EFCD3C"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117</w:t>
            </w:r>
          </w:p>
        </w:tc>
        <w:tc>
          <w:tcPr>
            <w:tcW w:w="936" w:type="dxa"/>
            <w:shd w:val="clear" w:color="auto" w:fill="auto"/>
            <w:noWrap/>
            <w:vAlign w:val="bottom"/>
          </w:tcPr>
          <w:p w14:paraId="7BAA408B" w14:textId="27A143AD"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117</w:t>
            </w:r>
          </w:p>
        </w:tc>
      </w:tr>
      <w:tr w:rsidR="00977884" w:rsidRPr="0075157B" w14:paraId="40BBD42A" w14:textId="77777777" w:rsidTr="00977884">
        <w:trPr>
          <w:trHeight w:val="300"/>
        </w:trPr>
        <w:tc>
          <w:tcPr>
            <w:tcW w:w="3415" w:type="dxa"/>
            <w:shd w:val="clear" w:color="auto" w:fill="auto"/>
            <w:noWrap/>
            <w:vAlign w:val="bottom"/>
          </w:tcPr>
          <w:p w14:paraId="04C7B4EF" w14:textId="70AE0542" w:rsidR="00977884" w:rsidRPr="0075157B" w:rsidRDefault="00977884" w:rsidP="00977884">
            <w:pPr>
              <w:spacing w:after="0" w:line="240" w:lineRule="auto"/>
              <w:rPr>
                <w:rFonts w:asciiTheme="minorHAnsi" w:eastAsia="Times New Roman" w:hAnsiTheme="minorHAnsi" w:cs="Arial"/>
                <w:color w:val="auto"/>
              </w:rPr>
            </w:pPr>
            <w:r w:rsidRPr="0075157B">
              <w:rPr>
                <w:rFonts w:asciiTheme="minorHAnsi" w:hAnsiTheme="minorHAnsi" w:cs="Calibri"/>
              </w:rPr>
              <w:t>SAE Expression College</w:t>
            </w:r>
          </w:p>
        </w:tc>
        <w:tc>
          <w:tcPr>
            <w:tcW w:w="1944" w:type="dxa"/>
            <w:vAlign w:val="bottom"/>
          </w:tcPr>
          <w:p w14:paraId="7C74F290" w14:textId="5F0CA4C5" w:rsidR="00977884" w:rsidRPr="0075157B" w:rsidRDefault="00977884" w:rsidP="00977884">
            <w:pPr>
              <w:spacing w:after="0" w:line="240" w:lineRule="auto"/>
              <w:rPr>
                <w:rFonts w:asciiTheme="minorHAnsi" w:eastAsia="Times New Roman" w:hAnsiTheme="minorHAnsi" w:cs="Calibri"/>
              </w:rPr>
            </w:pPr>
            <w:r w:rsidRPr="0075157B">
              <w:rPr>
                <w:rFonts w:asciiTheme="minorHAnsi" w:hAnsiTheme="minorHAnsi" w:cs="Calibri"/>
              </w:rPr>
              <w:t>East Bay</w:t>
            </w:r>
          </w:p>
        </w:tc>
        <w:tc>
          <w:tcPr>
            <w:tcW w:w="993" w:type="dxa"/>
            <w:vAlign w:val="bottom"/>
          </w:tcPr>
          <w:p w14:paraId="2D8A71EE" w14:textId="0319F3B6" w:rsidR="00977884" w:rsidRPr="0075157B" w:rsidRDefault="00977884" w:rsidP="00977884">
            <w:pPr>
              <w:spacing w:after="0" w:line="240" w:lineRule="auto"/>
              <w:rPr>
                <w:rFonts w:asciiTheme="minorHAnsi" w:hAnsiTheme="minorHAnsi"/>
              </w:rPr>
            </w:pPr>
            <w:r w:rsidRPr="0075157B">
              <w:rPr>
                <w:rFonts w:asciiTheme="minorHAnsi" w:hAnsiTheme="minorHAnsi" w:cs="Calibri"/>
              </w:rPr>
              <w:t>10.0304</w:t>
            </w:r>
          </w:p>
        </w:tc>
        <w:tc>
          <w:tcPr>
            <w:tcW w:w="1150" w:type="dxa"/>
            <w:shd w:val="clear" w:color="auto" w:fill="auto"/>
            <w:noWrap/>
            <w:vAlign w:val="bottom"/>
          </w:tcPr>
          <w:p w14:paraId="3341756E" w14:textId="15A72DF0"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0</w:t>
            </w:r>
          </w:p>
        </w:tc>
        <w:tc>
          <w:tcPr>
            <w:tcW w:w="1229" w:type="dxa"/>
            <w:shd w:val="clear" w:color="auto" w:fill="auto"/>
            <w:noWrap/>
            <w:vAlign w:val="bottom"/>
          </w:tcPr>
          <w:p w14:paraId="7142B8C0" w14:textId="499A1918"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0</w:t>
            </w:r>
          </w:p>
        </w:tc>
        <w:tc>
          <w:tcPr>
            <w:tcW w:w="1123" w:type="dxa"/>
            <w:shd w:val="clear" w:color="auto" w:fill="auto"/>
            <w:noWrap/>
            <w:vAlign w:val="bottom"/>
          </w:tcPr>
          <w:p w14:paraId="27B69C02" w14:textId="37C19472"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75</w:t>
            </w:r>
          </w:p>
        </w:tc>
        <w:tc>
          <w:tcPr>
            <w:tcW w:w="936" w:type="dxa"/>
            <w:shd w:val="clear" w:color="auto" w:fill="auto"/>
            <w:noWrap/>
            <w:vAlign w:val="bottom"/>
          </w:tcPr>
          <w:p w14:paraId="238BAEC0" w14:textId="1868B461" w:rsidR="00977884" w:rsidRPr="0075157B" w:rsidRDefault="00977884" w:rsidP="00977884">
            <w:pPr>
              <w:spacing w:after="0" w:line="240" w:lineRule="auto"/>
              <w:jc w:val="right"/>
              <w:rPr>
                <w:rFonts w:asciiTheme="minorHAnsi" w:eastAsia="Times New Roman" w:hAnsiTheme="minorHAnsi" w:cs="Calibri"/>
              </w:rPr>
            </w:pPr>
            <w:r w:rsidRPr="0075157B">
              <w:rPr>
                <w:rFonts w:asciiTheme="minorHAnsi" w:hAnsiTheme="minorHAnsi" w:cs="Calibri"/>
              </w:rPr>
              <w:t>75</w:t>
            </w:r>
          </w:p>
        </w:tc>
      </w:tr>
      <w:tr w:rsidR="0075309F" w:rsidRPr="0075157B" w14:paraId="32E15C12" w14:textId="77777777" w:rsidTr="008E000C">
        <w:trPr>
          <w:trHeight w:val="300"/>
        </w:trPr>
        <w:tc>
          <w:tcPr>
            <w:tcW w:w="3415" w:type="dxa"/>
            <w:shd w:val="clear" w:color="auto" w:fill="E1EE7E" w:themeFill="background2"/>
            <w:noWrap/>
            <w:vAlign w:val="center"/>
            <w:hideMark/>
          </w:tcPr>
          <w:p w14:paraId="722DE7FE" w14:textId="77777777" w:rsidR="0075309F" w:rsidRPr="0075157B" w:rsidRDefault="0075309F" w:rsidP="0075309F">
            <w:pPr>
              <w:spacing w:after="0" w:line="240" w:lineRule="auto"/>
              <w:rPr>
                <w:rFonts w:asciiTheme="minorHAnsi" w:hAnsiTheme="minorHAnsi"/>
                <w:b/>
              </w:rPr>
            </w:pPr>
            <w:r w:rsidRPr="0075157B">
              <w:rPr>
                <w:rFonts w:asciiTheme="minorHAnsi" w:hAnsiTheme="minorHAnsi"/>
                <w:b/>
              </w:rPr>
              <w:t>Total Bay Region</w:t>
            </w:r>
          </w:p>
        </w:tc>
        <w:tc>
          <w:tcPr>
            <w:tcW w:w="1944" w:type="dxa"/>
            <w:shd w:val="clear" w:color="auto" w:fill="E1EE7E" w:themeFill="background2"/>
          </w:tcPr>
          <w:p w14:paraId="6629DD34" w14:textId="77777777" w:rsidR="0075309F" w:rsidRPr="0075157B" w:rsidRDefault="0075309F" w:rsidP="0075309F">
            <w:pPr>
              <w:spacing w:after="0" w:line="240" w:lineRule="auto"/>
              <w:rPr>
                <w:rFonts w:asciiTheme="minorHAnsi" w:hAnsiTheme="minorHAnsi"/>
                <w:b/>
              </w:rPr>
            </w:pPr>
          </w:p>
        </w:tc>
        <w:tc>
          <w:tcPr>
            <w:tcW w:w="993" w:type="dxa"/>
            <w:shd w:val="clear" w:color="auto" w:fill="E1EE7E" w:themeFill="background2"/>
          </w:tcPr>
          <w:p w14:paraId="6F17FD50" w14:textId="77777777" w:rsidR="0075309F" w:rsidRPr="0075157B" w:rsidRDefault="0075309F" w:rsidP="0075309F">
            <w:pPr>
              <w:spacing w:after="0" w:line="240" w:lineRule="auto"/>
              <w:jc w:val="right"/>
              <w:rPr>
                <w:rFonts w:asciiTheme="minorHAnsi" w:hAnsiTheme="minorHAnsi"/>
                <w:b/>
              </w:rPr>
            </w:pPr>
          </w:p>
        </w:tc>
        <w:tc>
          <w:tcPr>
            <w:tcW w:w="1150" w:type="dxa"/>
            <w:shd w:val="clear" w:color="auto" w:fill="E1EE7E" w:themeFill="background2"/>
            <w:noWrap/>
            <w:vAlign w:val="bottom"/>
          </w:tcPr>
          <w:p w14:paraId="065DD5B6" w14:textId="61923463" w:rsidR="0075309F" w:rsidRPr="00825F9F" w:rsidRDefault="0075309F" w:rsidP="0075309F">
            <w:pPr>
              <w:spacing w:after="0" w:line="240" w:lineRule="auto"/>
              <w:jc w:val="right"/>
              <w:rPr>
                <w:rFonts w:asciiTheme="minorHAnsi" w:hAnsiTheme="minorHAnsi"/>
                <w:b/>
              </w:rPr>
            </w:pPr>
            <w:r w:rsidRPr="00825F9F">
              <w:rPr>
                <w:rFonts w:asciiTheme="minorHAnsi" w:hAnsiTheme="minorHAnsi" w:cs="Calibri"/>
                <w:b/>
              </w:rPr>
              <w:t>50</w:t>
            </w:r>
          </w:p>
        </w:tc>
        <w:tc>
          <w:tcPr>
            <w:tcW w:w="1229" w:type="dxa"/>
            <w:shd w:val="clear" w:color="auto" w:fill="E1EE7E" w:themeFill="background2"/>
            <w:noWrap/>
            <w:vAlign w:val="bottom"/>
          </w:tcPr>
          <w:p w14:paraId="58DC4D1B" w14:textId="40F0983A" w:rsidR="0075309F" w:rsidRPr="00825F9F" w:rsidRDefault="0075309F" w:rsidP="0075309F">
            <w:pPr>
              <w:spacing w:after="0" w:line="240" w:lineRule="auto"/>
              <w:jc w:val="right"/>
              <w:rPr>
                <w:rFonts w:asciiTheme="minorHAnsi" w:hAnsiTheme="minorHAnsi"/>
                <w:b/>
              </w:rPr>
            </w:pPr>
            <w:r w:rsidRPr="00825F9F">
              <w:rPr>
                <w:rFonts w:asciiTheme="minorHAnsi" w:hAnsiTheme="minorHAnsi" w:cs="Calibri"/>
                <w:b/>
              </w:rPr>
              <w:t>0</w:t>
            </w:r>
          </w:p>
        </w:tc>
        <w:tc>
          <w:tcPr>
            <w:tcW w:w="1123" w:type="dxa"/>
            <w:shd w:val="clear" w:color="auto" w:fill="E1EE7E" w:themeFill="background2"/>
            <w:noWrap/>
            <w:vAlign w:val="bottom"/>
          </w:tcPr>
          <w:p w14:paraId="1686E22C" w14:textId="690CAFE0" w:rsidR="0075309F" w:rsidRPr="00825F9F" w:rsidRDefault="0075309F" w:rsidP="0075309F">
            <w:pPr>
              <w:spacing w:after="0" w:line="240" w:lineRule="auto"/>
              <w:jc w:val="right"/>
              <w:rPr>
                <w:rFonts w:asciiTheme="minorHAnsi" w:hAnsiTheme="minorHAnsi"/>
                <w:b/>
              </w:rPr>
            </w:pPr>
            <w:r w:rsidRPr="00825F9F">
              <w:rPr>
                <w:rFonts w:asciiTheme="minorHAnsi" w:hAnsiTheme="minorHAnsi" w:cs="Calibri"/>
                <w:b/>
              </w:rPr>
              <w:t>704</w:t>
            </w:r>
          </w:p>
        </w:tc>
        <w:tc>
          <w:tcPr>
            <w:tcW w:w="936" w:type="dxa"/>
            <w:shd w:val="clear" w:color="auto" w:fill="E1EE7E" w:themeFill="background2"/>
            <w:noWrap/>
            <w:vAlign w:val="bottom"/>
          </w:tcPr>
          <w:p w14:paraId="4F9F71E6" w14:textId="7180CFA2" w:rsidR="0075309F" w:rsidRPr="00825F9F" w:rsidRDefault="00825F9F" w:rsidP="0075309F">
            <w:pPr>
              <w:spacing w:after="0" w:line="240" w:lineRule="auto"/>
              <w:jc w:val="right"/>
              <w:rPr>
                <w:rFonts w:asciiTheme="minorHAnsi" w:hAnsiTheme="minorHAnsi"/>
                <w:b/>
              </w:rPr>
            </w:pPr>
            <w:r>
              <w:rPr>
                <w:rFonts w:asciiTheme="minorHAnsi" w:hAnsiTheme="minorHAnsi" w:cs="Calibri"/>
                <w:b/>
              </w:rPr>
              <w:t>754</w:t>
            </w:r>
          </w:p>
        </w:tc>
      </w:tr>
      <w:tr w:rsidR="0075309F" w:rsidRPr="0075157B" w14:paraId="3002AB65" w14:textId="77777777" w:rsidTr="008E000C">
        <w:trPr>
          <w:trHeight w:val="300"/>
        </w:trPr>
        <w:tc>
          <w:tcPr>
            <w:tcW w:w="3415" w:type="dxa"/>
            <w:shd w:val="clear" w:color="auto" w:fill="CDE32D" w:themeFill="background2" w:themeFillShade="BF"/>
            <w:noWrap/>
            <w:vAlign w:val="center"/>
            <w:hideMark/>
          </w:tcPr>
          <w:p w14:paraId="0A95FE60" w14:textId="3C65B2F7" w:rsidR="0075309F" w:rsidRPr="0075157B" w:rsidRDefault="0075157B" w:rsidP="0075309F">
            <w:pPr>
              <w:spacing w:after="0" w:line="240" w:lineRule="auto"/>
              <w:rPr>
                <w:rFonts w:asciiTheme="minorHAnsi" w:hAnsiTheme="minorHAnsi"/>
                <w:b/>
              </w:rPr>
            </w:pPr>
            <w:r w:rsidRPr="0075157B">
              <w:rPr>
                <w:rFonts w:asciiTheme="minorHAnsi" w:hAnsiTheme="minorHAnsi"/>
                <w:b/>
              </w:rPr>
              <w:t>Silicon Valley</w:t>
            </w:r>
            <w:r w:rsidR="0075309F" w:rsidRPr="0075157B">
              <w:rPr>
                <w:rFonts w:asciiTheme="minorHAnsi" w:hAnsiTheme="minorHAnsi"/>
                <w:b/>
              </w:rPr>
              <w:t xml:space="preserve"> Sub-Region</w:t>
            </w:r>
          </w:p>
        </w:tc>
        <w:tc>
          <w:tcPr>
            <w:tcW w:w="1944" w:type="dxa"/>
            <w:shd w:val="clear" w:color="auto" w:fill="CDE32D" w:themeFill="background2" w:themeFillShade="BF"/>
          </w:tcPr>
          <w:p w14:paraId="374C6891" w14:textId="77777777" w:rsidR="0075309F" w:rsidRPr="0075157B" w:rsidRDefault="0075309F" w:rsidP="0075309F">
            <w:pPr>
              <w:spacing w:after="0" w:line="240" w:lineRule="auto"/>
              <w:rPr>
                <w:rFonts w:asciiTheme="minorHAnsi" w:hAnsiTheme="minorHAnsi"/>
                <w:b/>
              </w:rPr>
            </w:pPr>
          </w:p>
        </w:tc>
        <w:tc>
          <w:tcPr>
            <w:tcW w:w="993" w:type="dxa"/>
            <w:shd w:val="clear" w:color="auto" w:fill="CDE32D" w:themeFill="background2" w:themeFillShade="BF"/>
          </w:tcPr>
          <w:p w14:paraId="0954454A" w14:textId="77777777" w:rsidR="0075309F" w:rsidRPr="0075157B" w:rsidRDefault="0075309F" w:rsidP="0075309F">
            <w:pPr>
              <w:spacing w:after="0" w:line="240" w:lineRule="auto"/>
              <w:jc w:val="right"/>
              <w:rPr>
                <w:rFonts w:asciiTheme="minorHAnsi" w:hAnsiTheme="minorHAnsi"/>
                <w:b/>
              </w:rPr>
            </w:pPr>
          </w:p>
        </w:tc>
        <w:tc>
          <w:tcPr>
            <w:tcW w:w="1150" w:type="dxa"/>
            <w:shd w:val="clear" w:color="auto" w:fill="CDE32D" w:themeFill="background2" w:themeFillShade="BF"/>
            <w:noWrap/>
            <w:vAlign w:val="bottom"/>
          </w:tcPr>
          <w:p w14:paraId="00F2EDB8" w14:textId="498B638F" w:rsidR="0075309F" w:rsidRPr="00825F9F" w:rsidRDefault="0075309F" w:rsidP="0075309F">
            <w:pPr>
              <w:spacing w:after="0" w:line="240" w:lineRule="auto"/>
              <w:jc w:val="right"/>
              <w:rPr>
                <w:rFonts w:asciiTheme="minorHAnsi" w:hAnsiTheme="minorHAnsi"/>
                <w:b/>
              </w:rPr>
            </w:pPr>
            <w:r w:rsidRPr="00825F9F">
              <w:rPr>
                <w:rFonts w:asciiTheme="minorHAnsi" w:hAnsiTheme="minorHAnsi" w:cs="Calibri"/>
                <w:b/>
              </w:rPr>
              <w:t>0</w:t>
            </w:r>
          </w:p>
        </w:tc>
        <w:tc>
          <w:tcPr>
            <w:tcW w:w="1229" w:type="dxa"/>
            <w:shd w:val="clear" w:color="auto" w:fill="CDE32D" w:themeFill="background2" w:themeFillShade="BF"/>
            <w:noWrap/>
            <w:vAlign w:val="bottom"/>
          </w:tcPr>
          <w:p w14:paraId="02966A6A" w14:textId="03774B61" w:rsidR="0075309F" w:rsidRPr="00825F9F" w:rsidRDefault="0075309F" w:rsidP="0075309F">
            <w:pPr>
              <w:spacing w:after="0" w:line="240" w:lineRule="auto"/>
              <w:jc w:val="right"/>
              <w:rPr>
                <w:rFonts w:asciiTheme="minorHAnsi" w:hAnsiTheme="minorHAnsi"/>
                <w:b/>
              </w:rPr>
            </w:pPr>
            <w:r w:rsidRPr="00825F9F">
              <w:rPr>
                <w:rFonts w:asciiTheme="minorHAnsi" w:hAnsiTheme="minorHAnsi" w:cs="Calibri"/>
                <w:b/>
              </w:rPr>
              <w:t>0</w:t>
            </w:r>
          </w:p>
        </w:tc>
        <w:tc>
          <w:tcPr>
            <w:tcW w:w="1123" w:type="dxa"/>
            <w:shd w:val="clear" w:color="auto" w:fill="CDE32D" w:themeFill="background2" w:themeFillShade="BF"/>
            <w:noWrap/>
            <w:vAlign w:val="bottom"/>
          </w:tcPr>
          <w:p w14:paraId="5F7D0B52" w14:textId="7F1990EC" w:rsidR="0075309F" w:rsidRPr="00825F9F" w:rsidRDefault="0075157B" w:rsidP="0075309F">
            <w:pPr>
              <w:spacing w:after="0" w:line="240" w:lineRule="auto"/>
              <w:jc w:val="right"/>
              <w:rPr>
                <w:rFonts w:asciiTheme="minorHAnsi" w:hAnsiTheme="minorHAnsi"/>
                <w:b/>
              </w:rPr>
            </w:pPr>
            <w:r w:rsidRPr="00825F9F">
              <w:rPr>
                <w:rFonts w:asciiTheme="minorHAnsi" w:hAnsiTheme="minorHAnsi" w:cs="Calibri"/>
                <w:b/>
              </w:rPr>
              <w:t>120</w:t>
            </w:r>
          </w:p>
        </w:tc>
        <w:tc>
          <w:tcPr>
            <w:tcW w:w="936" w:type="dxa"/>
            <w:shd w:val="clear" w:color="auto" w:fill="CDE32D" w:themeFill="background2" w:themeFillShade="BF"/>
            <w:noWrap/>
            <w:vAlign w:val="bottom"/>
          </w:tcPr>
          <w:p w14:paraId="5B283193" w14:textId="21F58A30" w:rsidR="0075309F" w:rsidRPr="00825F9F" w:rsidRDefault="0075157B" w:rsidP="0075309F">
            <w:pPr>
              <w:spacing w:after="0" w:line="240" w:lineRule="auto"/>
              <w:jc w:val="right"/>
              <w:rPr>
                <w:rFonts w:asciiTheme="minorHAnsi" w:hAnsiTheme="minorHAnsi"/>
                <w:b/>
              </w:rPr>
            </w:pPr>
            <w:r w:rsidRPr="00825F9F">
              <w:rPr>
                <w:rFonts w:asciiTheme="minorHAnsi" w:hAnsiTheme="minorHAnsi" w:cs="Calibri"/>
                <w:b/>
              </w:rPr>
              <w:t>120</w:t>
            </w:r>
          </w:p>
        </w:tc>
      </w:tr>
    </w:tbl>
    <w:p w14:paraId="6D6A8571" w14:textId="00BD716C" w:rsidR="008E000C" w:rsidRPr="0075157B" w:rsidRDefault="008E000C" w:rsidP="00F37F49">
      <w:pPr>
        <w:spacing w:after="0" w:line="240" w:lineRule="auto"/>
        <w:ind w:left="144"/>
        <w:rPr>
          <w:rFonts w:asciiTheme="minorHAnsi" w:hAnsiTheme="minorHAnsi"/>
          <w:i/>
          <w:sz w:val="20"/>
          <w:szCs w:val="20"/>
        </w:rPr>
      </w:pPr>
      <w:r w:rsidRPr="0075157B">
        <w:rPr>
          <w:rFonts w:asciiTheme="minorHAnsi" w:hAnsiTheme="minorHAnsi"/>
          <w:i/>
          <w:sz w:val="20"/>
          <w:szCs w:val="20"/>
        </w:rPr>
        <w:t>Source</w:t>
      </w:r>
      <w:r w:rsidR="00F37F49" w:rsidRPr="0075157B">
        <w:rPr>
          <w:rFonts w:asciiTheme="minorHAnsi" w:hAnsiTheme="minorHAnsi"/>
          <w:i/>
          <w:sz w:val="20"/>
          <w:szCs w:val="20"/>
        </w:rPr>
        <w:t>: 2015, 2016, 2017 EMSI 2019 Q2</w:t>
      </w:r>
    </w:p>
    <w:p w14:paraId="15160451" w14:textId="77777777" w:rsidR="00F37F49" w:rsidRPr="0075157B" w:rsidRDefault="00F37F49" w:rsidP="00F37F49">
      <w:pPr>
        <w:pStyle w:val="Heading1"/>
        <w:spacing w:before="120"/>
        <w:rPr>
          <w:rFonts w:asciiTheme="minorHAnsi" w:hAnsiTheme="minorHAnsi"/>
        </w:rPr>
      </w:pPr>
      <w:r w:rsidRPr="0075157B">
        <w:rPr>
          <w:rFonts w:asciiTheme="minorHAnsi" w:hAnsiTheme="minorHAnsi"/>
        </w:rPr>
        <w:t>Gap Analysis</w:t>
      </w:r>
    </w:p>
    <w:p w14:paraId="08B063A2" w14:textId="67D69554" w:rsidR="00F37F49" w:rsidRDefault="00F37F49" w:rsidP="00F37F49">
      <w:pPr>
        <w:spacing w:line="240" w:lineRule="auto"/>
        <w:rPr>
          <w:rFonts w:asciiTheme="minorHAnsi" w:hAnsiTheme="minorHAnsi"/>
          <w:color w:val="auto"/>
        </w:rPr>
      </w:pPr>
      <w:r w:rsidRPr="00794519">
        <w:rPr>
          <w:rFonts w:asciiTheme="minorHAnsi" w:hAnsiTheme="minorHAnsi"/>
          <w:color w:val="auto"/>
        </w:rPr>
        <w:t>Based on the data included i</w:t>
      </w:r>
      <w:r w:rsidR="00D62E10">
        <w:rPr>
          <w:rFonts w:asciiTheme="minorHAnsi" w:hAnsiTheme="minorHAnsi"/>
          <w:color w:val="auto"/>
        </w:rPr>
        <w:t xml:space="preserve">n this report, </w:t>
      </w:r>
      <w:r w:rsidR="003F72E0">
        <w:rPr>
          <w:rFonts w:asciiTheme="minorHAnsi" w:hAnsiTheme="minorHAnsi"/>
        </w:rPr>
        <w:t xml:space="preserve">and </w:t>
      </w:r>
      <w:r w:rsidR="00D62E10">
        <w:rPr>
          <w:rFonts w:asciiTheme="minorHAnsi" w:hAnsiTheme="minorHAnsi"/>
        </w:rPr>
        <w:t xml:space="preserve">when </w:t>
      </w:r>
      <w:r w:rsidR="00D62E10">
        <w:rPr>
          <w:rFonts w:asciiTheme="minorHAnsi" w:hAnsiTheme="minorHAnsi"/>
        </w:rPr>
        <w:t xml:space="preserve">community college supply is </w:t>
      </w:r>
      <w:r w:rsidR="003F72E0">
        <w:rPr>
          <w:rFonts w:asciiTheme="minorHAnsi" w:hAnsiTheme="minorHAnsi"/>
        </w:rPr>
        <w:t xml:space="preserve">specifically </w:t>
      </w:r>
      <w:r w:rsidR="00D62E10">
        <w:rPr>
          <w:rFonts w:asciiTheme="minorHAnsi" w:hAnsiTheme="minorHAnsi"/>
        </w:rPr>
        <w:t>considered</w:t>
      </w:r>
      <w:r w:rsidR="00D62E10">
        <w:rPr>
          <w:rFonts w:asciiTheme="minorHAnsi" w:hAnsiTheme="minorHAnsi"/>
        </w:rPr>
        <w:t>,</w:t>
      </w:r>
      <w:r w:rsidR="00D62E10">
        <w:rPr>
          <w:rFonts w:asciiTheme="minorHAnsi" w:hAnsiTheme="minorHAnsi"/>
        </w:rPr>
        <w:t xml:space="preserve"> </w:t>
      </w:r>
      <w:r w:rsidR="00D62E10">
        <w:rPr>
          <w:rFonts w:asciiTheme="minorHAnsi" w:hAnsiTheme="minorHAnsi"/>
          <w:color w:val="auto"/>
        </w:rPr>
        <w:t xml:space="preserve">there is a </w:t>
      </w:r>
      <w:r w:rsidRPr="00794519">
        <w:rPr>
          <w:rFonts w:asciiTheme="minorHAnsi" w:hAnsiTheme="minorHAnsi"/>
          <w:color w:val="auto"/>
        </w:rPr>
        <w:t xml:space="preserve">labor market </w:t>
      </w:r>
      <w:r w:rsidR="00D62E10">
        <w:rPr>
          <w:rFonts w:asciiTheme="minorHAnsi" w:hAnsiTheme="minorHAnsi"/>
          <w:color w:val="auto"/>
        </w:rPr>
        <w:t>gap in the Bay region with 449</w:t>
      </w:r>
      <w:r w:rsidR="003F72E0">
        <w:rPr>
          <w:rFonts w:asciiTheme="minorHAnsi" w:hAnsiTheme="minorHAnsi"/>
          <w:color w:val="auto"/>
        </w:rPr>
        <w:t xml:space="preserve"> annual openings for </w:t>
      </w:r>
      <w:r w:rsidR="003F72E0" w:rsidRPr="003F72E0">
        <w:rPr>
          <w:rFonts w:asciiTheme="minorHAnsi" w:eastAsia="Symbol" w:hAnsiTheme="minorHAnsi" w:cs="Symbol"/>
        </w:rPr>
        <w:t>Multimedia Artists and Animators</w:t>
      </w:r>
      <w:r w:rsidR="003F72E0" w:rsidRPr="0075157B">
        <w:rPr>
          <w:rFonts w:asciiTheme="minorHAnsi" w:eastAsia="Symbol" w:hAnsiTheme="minorHAnsi" w:cs="Symbol"/>
          <w:b/>
        </w:rPr>
        <w:t xml:space="preserve"> </w:t>
      </w:r>
      <w:r w:rsidR="00D62E10">
        <w:rPr>
          <w:rFonts w:asciiTheme="minorHAnsi" w:hAnsiTheme="minorHAnsi"/>
          <w:color w:val="auto"/>
        </w:rPr>
        <w:t>and 37</w:t>
      </w:r>
      <w:r w:rsidRPr="00794519">
        <w:rPr>
          <w:rFonts w:asciiTheme="minorHAnsi" w:hAnsiTheme="minorHAnsi"/>
          <w:color w:val="auto"/>
        </w:rPr>
        <w:t xml:space="preserve"> annual (3-year average) awards </w:t>
      </w:r>
      <w:r w:rsidR="00D62E10">
        <w:rPr>
          <w:rFonts w:asciiTheme="minorHAnsi" w:hAnsiTheme="minorHAnsi"/>
          <w:color w:val="auto"/>
        </w:rPr>
        <w:t>for an annual undersupply of 412 students</w:t>
      </w:r>
      <w:r w:rsidRPr="00794519">
        <w:rPr>
          <w:rFonts w:asciiTheme="minorHAnsi" w:hAnsiTheme="minorHAnsi"/>
          <w:color w:val="auto"/>
        </w:rPr>
        <w:t xml:space="preserve">. In the </w:t>
      </w:r>
      <w:r w:rsidR="0075157B" w:rsidRPr="00794519">
        <w:rPr>
          <w:rFonts w:asciiTheme="minorHAnsi" w:hAnsiTheme="minorHAnsi"/>
          <w:color w:val="auto"/>
        </w:rPr>
        <w:t>Silicon Valley</w:t>
      </w:r>
      <w:r w:rsidRPr="00794519">
        <w:rPr>
          <w:rFonts w:asciiTheme="minorHAnsi" w:hAnsiTheme="minorHAnsi"/>
          <w:color w:val="auto"/>
        </w:rPr>
        <w:t xml:space="preserve"> Sub-Region</w:t>
      </w:r>
      <w:r w:rsidR="00D62E10">
        <w:rPr>
          <w:rFonts w:asciiTheme="minorHAnsi" w:hAnsiTheme="minorHAnsi"/>
          <w:color w:val="auto"/>
        </w:rPr>
        <w:t>, there is also a gap with 80 annual openings and 11</w:t>
      </w:r>
      <w:r w:rsidRPr="00794519">
        <w:rPr>
          <w:rFonts w:asciiTheme="minorHAnsi" w:hAnsiTheme="minorHAnsi"/>
          <w:color w:val="auto"/>
        </w:rPr>
        <w:t xml:space="preserve"> annual (3-year a</w:t>
      </w:r>
      <w:r w:rsidR="00D62E10">
        <w:rPr>
          <w:rFonts w:asciiTheme="minorHAnsi" w:hAnsiTheme="minorHAnsi"/>
          <w:color w:val="auto"/>
        </w:rPr>
        <w:t>verage) awards for an annual undersupply</w:t>
      </w:r>
      <w:r w:rsidRPr="00794519">
        <w:rPr>
          <w:rFonts w:asciiTheme="minorHAnsi" w:hAnsiTheme="minorHAnsi"/>
          <w:color w:val="auto"/>
        </w:rPr>
        <w:t xml:space="preserve"> </w:t>
      </w:r>
      <w:r w:rsidR="00D62E10">
        <w:rPr>
          <w:rFonts w:asciiTheme="minorHAnsi" w:hAnsiTheme="minorHAnsi"/>
          <w:color w:val="auto"/>
        </w:rPr>
        <w:t>of 69 students</w:t>
      </w:r>
      <w:r w:rsidRPr="00794519">
        <w:rPr>
          <w:rFonts w:asciiTheme="minorHAnsi" w:hAnsiTheme="minorHAnsi"/>
          <w:color w:val="auto"/>
        </w:rPr>
        <w:t>.</w:t>
      </w:r>
    </w:p>
    <w:p w14:paraId="54EA9C60" w14:textId="7DD5B62A" w:rsidR="00D62E10" w:rsidRPr="00825F9F" w:rsidRDefault="00D62E10" w:rsidP="00D62E10">
      <w:pPr>
        <w:spacing w:line="240" w:lineRule="auto"/>
        <w:rPr>
          <w:rFonts w:asciiTheme="minorHAnsi" w:hAnsiTheme="minorHAnsi"/>
        </w:rPr>
      </w:pPr>
      <w:r>
        <w:rPr>
          <w:rFonts w:asciiTheme="minorHAnsi" w:hAnsiTheme="minorHAnsi"/>
        </w:rPr>
        <w:t xml:space="preserve">If supply from other postsecondary institutions that issue Associate degrees and certificates in Animation </w:t>
      </w:r>
      <w:r w:rsidR="003F72E0">
        <w:rPr>
          <w:rFonts w:asciiTheme="minorHAnsi" w:hAnsiTheme="minorHAnsi"/>
        </w:rPr>
        <w:t>is combined with community college supply</w:t>
      </w:r>
      <w:r>
        <w:rPr>
          <w:rFonts w:asciiTheme="minorHAnsi" w:hAnsiTheme="minorHAnsi"/>
        </w:rPr>
        <w:t>, the gap in the Bay region narrows slightly to 362</w:t>
      </w:r>
      <w:r w:rsidR="003F72E0">
        <w:rPr>
          <w:rFonts w:asciiTheme="minorHAnsi" w:hAnsiTheme="minorHAnsi"/>
        </w:rPr>
        <w:t xml:space="preserve"> students</w:t>
      </w:r>
      <w:r>
        <w:rPr>
          <w:rFonts w:asciiTheme="minorHAnsi" w:hAnsiTheme="minorHAnsi"/>
        </w:rPr>
        <w:t xml:space="preserve">, but the gap in the </w:t>
      </w:r>
      <w:r w:rsidRPr="00825F9F">
        <w:rPr>
          <w:rFonts w:asciiTheme="minorHAnsi" w:hAnsiTheme="minorHAnsi"/>
        </w:rPr>
        <w:t>Silicon Valley Sub-Region</w:t>
      </w:r>
      <w:r>
        <w:rPr>
          <w:rFonts w:asciiTheme="minorHAnsi" w:hAnsiTheme="minorHAnsi"/>
        </w:rPr>
        <w:t xml:space="preserve"> remains unchanged at 69 students.</w:t>
      </w:r>
    </w:p>
    <w:p w14:paraId="143BCB15" w14:textId="77777777" w:rsidR="00D62E10" w:rsidRPr="0075157B" w:rsidRDefault="00D62E10" w:rsidP="00F37F49">
      <w:pPr>
        <w:spacing w:line="240" w:lineRule="auto"/>
        <w:rPr>
          <w:rFonts w:asciiTheme="minorHAnsi" w:hAnsiTheme="minorHAnsi"/>
          <w:color w:val="auto"/>
        </w:rPr>
      </w:pPr>
    </w:p>
    <w:p w14:paraId="71EAE6E9" w14:textId="77777777" w:rsidR="00F37F49" w:rsidRPr="0075157B" w:rsidRDefault="00F37F49" w:rsidP="00F37F49">
      <w:pPr>
        <w:pStyle w:val="Heading1"/>
        <w:spacing w:before="360"/>
        <w:rPr>
          <w:rFonts w:asciiTheme="minorHAnsi" w:hAnsiTheme="minorHAnsi"/>
        </w:rPr>
      </w:pPr>
      <w:r w:rsidRPr="0075157B">
        <w:rPr>
          <w:rFonts w:asciiTheme="minorHAnsi" w:hAnsiTheme="minorHAnsi"/>
        </w:rPr>
        <w:lastRenderedPageBreak/>
        <w:t>Student Outcomes</w:t>
      </w:r>
    </w:p>
    <w:p w14:paraId="5BA9672A" w14:textId="4E7E074F" w:rsidR="00F37F49" w:rsidRPr="0075157B" w:rsidRDefault="00F37F49" w:rsidP="00F37F49">
      <w:pPr>
        <w:spacing w:after="80" w:line="240" w:lineRule="auto"/>
        <w:rPr>
          <w:rFonts w:asciiTheme="minorHAnsi" w:eastAsiaTheme="majorEastAsia" w:hAnsiTheme="minorHAnsi" w:cstheme="majorBidi"/>
          <w:b/>
          <w:bCs/>
          <w:color w:val="122926" w:themeColor="accent1" w:themeShade="BF"/>
          <w:sz w:val="28"/>
          <w:szCs w:val="28"/>
        </w:rPr>
      </w:pPr>
      <w:r w:rsidRPr="0075157B">
        <w:rPr>
          <w:rFonts w:asciiTheme="minorHAnsi" w:hAnsiTheme="minorHAnsi"/>
          <w:b/>
        </w:rPr>
        <w:t>Table 8. Four Employment Outcomes Metrics for Students Who Took Courses on TOP 0614</w:t>
      </w:r>
      <w:r w:rsidR="003F72E0">
        <w:rPr>
          <w:rFonts w:asciiTheme="minorHAnsi" w:hAnsiTheme="minorHAnsi"/>
          <w:b/>
        </w:rPr>
        <w:t>.</w:t>
      </w:r>
      <w:r w:rsidRPr="0075157B">
        <w:rPr>
          <w:rFonts w:asciiTheme="minorHAnsi" w:hAnsiTheme="minorHAnsi"/>
          <w:b/>
        </w:rPr>
        <w:t>40 - Animation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F37F49" w:rsidRPr="0075157B" w14:paraId="1FBA1B6D" w14:textId="77777777" w:rsidTr="00927F47">
        <w:trPr>
          <w:trHeight w:val="512"/>
        </w:trPr>
        <w:tc>
          <w:tcPr>
            <w:tcW w:w="4315" w:type="dxa"/>
            <w:shd w:val="clear" w:color="auto" w:fill="E5F193" w:themeFill="accent2" w:themeFillTint="66"/>
            <w:vAlign w:val="center"/>
          </w:tcPr>
          <w:p w14:paraId="0CE78D1A" w14:textId="77777777" w:rsidR="00F37F49" w:rsidRPr="0075157B" w:rsidRDefault="00F37F49" w:rsidP="00927F47">
            <w:pPr>
              <w:jc w:val="center"/>
              <w:rPr>
                <w:rFonts w:asciiTheme="minorHAnsi" w:hAnsiTheme="minorHAnsi"/>
                <w:sz w:val="20"/>
                <w:szCs w:val="20"/>
              </w:rPr>
            </w:pPr>
            <w:r w:rsidRPr="0075157B">
              <w:rPr>
                <w:rFonts w:asciiTheme="minorHAnsi" w:hAnsiTheme="minorHAnsi"/>
                <w:sz w:val="20"/>
                <w:szCs w:val="20"/>
              </w:rPr>
              <w:t>2015-16</w:t>
            </w:r>
          </w:p>
        </w:tc>
        <w:tc>
          <w:tcPr>
            <w:tcW w:w="1080" w:type="dxa"/>
            <w:shd w:val="clear" w:color="auto" w:fill="E5F193" w:themeFill="accent2" w:themeFillTint="66"/>
            <w:vAlign w:val="center"/>
          </w:tcPr>
          <w:p w14:paraId="2A1CE5EE" w14:textId="77777777" w:rsidR="00F37F49" w:rsidRPr="0075157B" w:rsidRDefault="00F37F49" w:rsidP="00927F47">
            <w:pPr>
              <w:jc w:val="center"/>
              <w:rPr>
                <w:rFonts w:asciiTheme="minorHAnsi" w:hAnsiTheme="minorHAnsi"/>
                <w:sz w:val="20"/>
                <w:szCs w:val="20"/>
              </w:rPr>
            </w:pPr>
            <w:r w:rsidRPr="0075157B">
              <w:rPr>
                <w:rFonts w:asciiTheme="minorHAnsi" w:hAnsiTheme="minorHAnsi"/>
                <w:sz w:val="20"/>
                <w:szCs w:val="20"/>
              </w:rPr>
              <w:t xml:space="preserve">Bay </w:t>
            </w:r>
            <w:r w:rsidRPr="0075157B">
              <w:rPr>
                <w:rFonts w:asciiTheme="minorHAnsi" w:hAnsiTheme="minorHAnsi"/>
                <w:sz w:val="20"/>
                <w:szCs w:val="20"/>
              </w:rPr>
              <w:br/>
              <w:t>(All CTE Programs)</w:t>
            </w:r>
          </w:p>
        </w:tc>
        <w:tc>
          <w:tcPr>
            <w:tcW w:w="1080" w:type="dxa"/>
            <w:shd w:val="clear" w:color="auto" w:fill="E5F193" w:themeFill="accent2" w:themeFillTint="66"/>
            <w:vAlign w:val="center"/>
          </w:tcPr>
          <w:p w14:paraId="31AD99E1" w14:textId="06BAF378" w:rsidR="00F37F49" w:rsidRPr="0075157B" w:rsidRDefault="00F37F49" w:rsidP="00927F47">
            <w:pPr>
              <w:jc w:val="center"/>
              <w:rPr>
                <w:rFonts w:asciiTheme="minorHAnsi" w:hAnsiTheme="minorHAnsi"/>
                <w:sz w:val="20"/>
                <w:szCs w:val="20"/>
              </w:rPr>
            </w:pPr>
            <w:r w:rsidRPr="0075157B">
              <w:rPr>
                <w:rFonts w:asciiTheme="minorHAnsi" w:hAnsiTheme="minorHAnsi"/>
                <w:sz w:val="20"/>
                <w:szCs w:val="20"/>
              </w:rPr>
              <w:t>De</w:t>
            </w:r>
            <w:r w:rsidR="003F72E0">
              <w:rPr>
                <w:rFonts w:asciiTheme="minorHAnsi" w:hAnsiTheme="minorHAnsi"/>
                <w:sz w:val="20"/>
                <w:szCs w:val="20"/>
              </w:rPr>
              <w:t xml:space="preserve"> </w:t>
            </w:r>
            <w:r w:rsidRPr="0075157B">
              <w:rPr>
                <w:rFonts w:asciiTheme="minorHAnsi" w:hAnsiTheme="minorHAnsi"/>
                <w:sz w:val="20"/>
                <w:szCs w:val="20"/>
              </w:rPr>
              <w:t>Anza College (All CTE Programs)</w:t>
            </w:r>
          </w:p>
        </w:tc>
        <w:tc>
          <w:tcPr>
            <w:tcW w:w="1080" w:type="dxa"/>
            <w:shd w:val="clear" w:color="auto" w:fill="E5F193" w:themeFill="accent2" w:themeFillTint="66"/>
            <w:vAlign w:val="center"/>
          </w:tcPr>
          <w:p w14:paraId="6BF50BFA" w14:textId="53EB5011" w:rsidR="00F37F49" w:rsidRPr="0075157B" w:rsidRDefault="00F37F49" w:rsidP="00927F47">
            <w:pPr>
              <w:jc w:val="center"/>
              <w:rPr>
                <w:rFonts w:asciiTheme="minorHAnsi" w:hAnsiTheme="minorHAnsi"/>
                <w:sz w:val="20"/>
                <w:szCs w:val="20"/>
              </w:rPr>
            </w:pPr>
            <w:r w:rsidRPr="0075157B">
              <w:rPr>
                <w:rFonts w:asciiTheme="minorHAnsi" w:hAnsiTheme="minorHAnsi"/>
                <w:sz w:val="20"/>
                <w:szCs w:val="20"/>
              </w:rPr>
              <w:t>State (0614</w:t>
            </w:r>
            <w:r w:rsidR="003F72E0">
              <w:rPr>
                <w:rFonts w:asciiTheme="minorHAnsi" w:hAnsiTheme="minorHAnsi"/>
                <w:sz w:val="20"/>
                <w:szCs w:val="20"/>
              </w:rPr>
              <w:t>.</w:t>
            </w:r>
            <w:r w:rsidRPr="0075157B">
              <w:rPr>
                <w:rFonts w:asciiTheme="minorHAnsi" w:hAnsiTheme="minorHAnsi"/>
                <w:sz w:val="20"/>
                <w:szCs w:val="20"/>
              </w:rPr>
              <w:t>40)</w:t>
            </w:r>
          </w:p>
        </w:tc>
        <w:tc>
          <w:tcPr>
            <w:tcW w:w="1080" w:type="dxa"/>
            <w:shd w:val="clear" w:color="auto" w:fill="E5F193" w:themeFill="accent2" w:themeFillTint="66"/>
            <w:vAlign w:val="center"/>
          </w:tcPr>
          <w:p w14:paraId="32D95B59" w14:textId="056B8B60" w:rsidR="00F37F49" w:rsidRPr="0075157B" w:rsidRDefault="00F37F49" w:rsidP="00927F47">
            <w:pPr>
              <w:jc w:val="center"/>
              <w:rPr>
                <w:rFonts w:asciiTheme="minorHAnsi" w:hAnsiTheme="minorHAnsi"/>
                <w:sz w:val="20"/>
                <w:szCs w:val="20"/>
              </w:rPr>
            </w:pPr>
            <w:r w:rsidRPr="0075157B">
              <w:rPr>
                <w:rFonts w:asciiTheme="minorHAnsi" w:hAnsiTheme="minorHAnsi"/>
                <w:sz w:val="20"/>
                <w:szCs w:val="20"/>
              </w:rPr>
              <w:t>Bay (0614</w:t>
            </w:r>
            <w:r w:rsidR="003F72E0">
              <w:rPr>
                <w:rFonts w:asciiTheme="minorHAnsi" w:hAnsiTheme="minorHAnsi"/>
                <w:sz w:val="20"/>
                <w:szCs w:val="20"/>
              </w:rPr>
              <w:t>.</w:t>
            </w:r>
            <w:r w:rsidRPr="0075157B">
              <w:rPr>
                <w:rFonts w:asciiTheme="minorHAnsi" w:hAnsiTheme="minorHAnsi"/>
                <w:sz w:val="20"/>
                <w:szCs w:val="20"/>
              </w:rPr>
              <w:t>40)</w:t>
            </w:r>
          </w:p>
        </w:tc>
        <w:tc>
          <w:tcPr>
            <w:tcW w:w="1080" w:type="dxa"/>
            <w:shd w:val="clear" w:color="auto" w:fill="E5F193" w:themeFill="accent2" w:themeFillTint="66"/>
            <w:vAlign w:val="center"/>
          </w:tcPr>
          <w:p w14:paraId="579243F7" w14:textId="09CE8445" w:rsidR="00F37F49" w:rsidRPr="0075157B" w:rsidRDefault="0075157B" w:rsidP="00927F47">
            <w:pPr>
              <w:jc w:val="center"/>
              <w:rPr>
                <w:rFonts w:asciiTheme="minorHAnsi" w:hAnsiTheme="minorHAnsi"/>
                <w:sz w:val="20"/>
                <w:szCs w:val="20"/>
              </w:rPr>
            </w:pPr>
            <w:r w:rsidRPr="0075157B">
              <w:rPr>
                <w:rFonts w:asciiTheme="minorHAnsi" w:hAnsiTheme="minorHAnsi"/>
                <w:sz w:val="20"/>
                <w:szCs w:val="20"/>
              </w:rPr>
              <w:t>Silicon Valley</w:t>
            </w:r>
            <w:r w:rsidR="00F37F49" w:rsidRPr="0075157B">
              <w:rPr>
                <w:rFonts w:asciiTheme="minorHAnsi" w:hAnsiTheme="minorHAnsi"/>
                <w:sz w:val="20"/>
                <w:szCs w:val="20"/>
              </w:rPr>
              <w:t xml:space="preserve"> (0614</w:t>
            </w:r>
            <w:r w:rsidR="003F72E0">
              <w:rPr>
                <w:rFonts w:asciiTheme="minorHAnsi" w:hAnsiTheme="minorHAnsi"/>
                <w:sz w:val="20"/>
                <w:szCs w:val="20"/>
              </w:rPr>
              <w:t>.</w:t>
            </w:r>
            <w:r w:rsidR="00F37F49" w:rsidRPr="0075157B">
              <w:rPr>
                <w:rFonts w:asciiTheme="minorHAnsi" w:hAnsiTheme="minorHAnsi"/>
                <w:sz w:val="20"/>
                <w:szCs w:val="20"/>
              </w:rPr>
              <w:t>40)</w:t>
            </w:r>
          </w:p>
        </w:tc>
        <w:tc>
          <w:tcPr>
            <w:tcW w:w="1080" w:type="dxa"/>
            <w:shd w:val="clear" w:color="auto" w:fill="E5F193" w:themeFill="accent2" w:themeFillTint="66"/>
            <w:vAlign w:val="center"/>
          </w:tcPr>
          <w:p w14:paraId="21464462" w14:textId="4D1B0820" w:rsidR="00F37F49" w:rsidRPr="0075157B" w:rsidRDefault="00F37F49" w:rsidP="00927F47">
            <w:pPr>
              <w:jc w:val="center"/>
              <w:rPr>
                <w:rFonts w:asciiTheme="minorHAnsi" w:hAnsiTheme="minorHAnsi"/>
                <w:sz w:val="20"/>
                <w:szCs w:val="20"/>
              </w:rPr>
            </w:pPr>
            <w:r w:rsidRPr="0075157B">
              <w:rPr>
                <w:rFonts w:asciiTheme="minorHAnsi" w:hAnsiTheme="minorHAnsi"/>
                <w:sz w:val="20"/>
                <w:szCs w:val="20"/>
              </w:rPr>
              <w:t>De</w:t>
            </w:r>
            <w:r w:rsidR="003F72E0">
              <w:rPr>
                <w:rFonts w:asciiTheme="minorHAnsi" w:hAnsiTheme="minorHAnsi"/>
                <w:sz w:val="20"/>
                <w:szCs w:val="20"/>
              </w:rPr>
              <w:t xml:space="preserve"> </w:t>
            </w:r>
            <w:r w:rsidRPr="0075157B">
              <w:rPr>
                <w:rFonts w:asciiTheme="minorHAnsi" w:hAnsiTheme="minorHAnsi"/>
                <w:sz w:val="20"/>
                <w:szCs w:val="20"/>
              </w:rPr>
              <w:t>Anza College (0614</w:t>
            </w:r>
            <w:r w:rsidR="003F72E0">
              <w:rPr>
                <w:rFonts w:asciiTheme="minorHAnsi" w:hAnsiTheme="minorHAnsi"/>
                <w:sz w:val="20"/>
                <w:szCs w:val="20"/>
              </w:rPr>
              <w:t>.</w:t>
            </w:r>
            <w:r w:rsidRPr="0075157B">
              <w:rPr>
                <w:rFonts w:asciiTheme="minorHAnsi" w:hAnsiTheme="minorHAnsi"/>
                <w:sz w:val="20"/>
                <w:szCs w:val="20"/>
              </w:rPr>
              <w:t>40)</w:t>
            </w:r>
          </w:p>
        </w:tc>
      </w:tr>
      <w:tr w:rsidR="00F37F49" w:rsidRPr="0075157B" w14:paraId="5C8C3846" w14:textId="77777777" w:rsidTr="00927F47">
        <w:trPr>
          <w:trHeight w:val="288"/>
        </w:trPr>
        <w:tc>
          <w:tcPr>
            <w:tcW w:w="4315" w:type="dxa"/>
            <w:vAlign w:val="center"/>
          </w:tcPr>
          <w:p w14:paraId="41BAE470" w14:textId="77777777" w:rsidR="00F37F49" w:rsidRPr="0075157B" w:rsidRDefault="00F37F49" w:rsidP="00927F47">
            <w:pPr>
              <w:rPr>
                <w:rFonts w:asciiTheme="minorHAnsi" w:hAnsiTheme="minorHAnsi"/>
              </w:rPr>
            </w:pPr>
            <w:r w:rsidRPr="0075157B">
              <w:rPr>
                <w:rFonts w:asciiTheme="minorHAnsi" w:hAnsiTheme="minorHAnsi"/>
              </w:rPr>
              <w:t>% Employed Four Quarters After Exit</w:t>
            </w:r>
          </w:p>
        </w:tc>
        <w:tc>
          <w:tcPr>
            <w:tcW w:w="1080" w:type="dxa"/>
            <w:vAlign w:val="center"/>
          </w:tcPr>
          <w:p w14:paraId="39DA6D3C" w14:textId="77777777" w:rsidR="00F37F49" w:rsidRPr="0075157B" w:rsidRDefault="00F37F49" w:rsidP="00927F47">
            <w:pPr>
              <w:jc w:val="center"/>
              <w:rPr>
                <w:rFonts w:asciiTheme="minorHAnsi" w:hAnsiTheme="minorHAnsi"/>
              </w:rPr>
            </w:pPr>
            <w:r w:rsidRPr="0075157B">
              <w:rPr>
                <w:rFonts w:asciiTheme="minorHAnsi" w:hAnsiTheme="minorHAnsi"/>
              </w:rPr>
              <w:t>74%</w:t>
            </w:r>
          </w:p>
        </w:tc>
        <w:tc>
          <w:tcPr>
            <w:tcW w:w="1080" w:type="dxa"/>
            <w:vAlign w:val="center"/>
          </w:tcPr>
          <w:p w14:paraId="0B9D7AC1" w14:textId="77777777" w:rsidR="00F37F49" w:rsidRPr="0075157B" w:rsidRDefault="00F37F49" w:rsidP="00927F47">
            <w:pPr>
              <w:jc w:val="center"/>
              <w:rPr>
                <w:rFonts w:asciiTheme="minorHAnsi" w:hAnsiTheme="minorHAnsi"/>
              </w:rPr>
            </w:pPr>
            <w:r w:rsidRPr="0075157B">
              <w:rPr>
                <w:rFonts w:asciiTheme="minorHAnsi" w:hAnsiTheme="minorHAnsi"/>
              </w:rPr>
              <w:t>69%</w:t>
            </w:r>
          </w:p>
        </w:tc>
        <w:tc>
          <w:tcPr>
            <w:tcW w:w="1080" w:type="dxa"/>
            <w:vAlign w:val="center"/>
          </w:tcPr>
          <w:p w14:paraId="337AFD6E" w14:textId="77777777" w:rsidR="00F37F49" w:rsidRPr="0075157B" w:rsidRDefault="00F37F49" w:rsidP="00927F47">
            <w:pPr>
              <w:jc w:val="center"/>
              <w:rPr>
                <w:rFonts w:asciiTheme="minorHAnsi" w:hAnsiTheme="minorHAnsi"/>
              </w:rPr>
            </w:pPr>
            <w:r w:rsidRPr="0075157B">
              <w:rPr>
                <w:rFonts w:asciiTheme="minorHAnsi" w:hAnsiTheme="minorHAnsi"/>
                <w:sz w:val="21"/>
                <w:szCs w:val="21"/>
              </w:rPr>
              <w:t>56%</w:t>
            </w:r>
          </w:p>
        </w:tc>
        <w:tc>
          <w:tcPr>
            <w:tcW w:w="1080" w:type="dxa"/>
            <w:vAlign w:val="center"/>
          </w:tcPr>
          <w:p w14:paraId="10592B19" w14:textId="77777777" w:rsidR="00F37F49" w:rsidRPr="0075157B" w:rsidRDefault="00F37F49" w:rsidP="00927F47">
            <w:pPr>
              <w:jc w:val="center"/>
              <w:rPr>
                <w:rFonts w:asciiTheme="minorHAnsi" w:hAnsiTheme="minorHAnsi"/>
              </w:rPr>
            </w:pPr>
            <w:r w:rsidRPr="0075157B">
              <w:rPr>
                <w:rFonts w:asciiTheme="minorHAnsi" w:hAnsiTheme="minorHAnsi"/>
                <w:sz w:val="21"/>
                <w:szCs w:val="21"/>
              </w:rPr>
              <w:t>53%</w:t>
            </w:r>
          </w:p>
        </w:tc>
        <w:tc>
          <w:tcPr>
            <w:tcW w:w="1080" w:type="dxa"/>
            <w:vAlign w:val="center"/>
          </w:tcPr>
          <w:p w14:paraId="47D71228" w14:textId="77777777" w:rsidR="00F37F49" w:rsidRPr="0075157B" w:rsidRDefault="00F37F49" w:rsidP="00927F47">
            <w:pPr>
              <w:jc w:val="center"/>
              <w:rPr>
                <w:rFonts w:asciiTheme="minorHAnsi" w:hAnsiTheme="minorHAnsi"/>
              </w:rPr>
            </w:pPr>
            <w:r w:rsidRPr="0075157B">
              <w:rPr>
                <w:rFonts w:asciiTheme="minorHAnsi" w:hAnsiTheme="minorHAnsi"/>
              </w:rPr>
              <w:t>56%</w:t>
            </w:r>
          </w:p>
        </w:tc>
        <w:tc>
          <w:tcPr>
            <w:tcW w:w="1080" w:type="dxa"/>
            <w:vAlign w:val="center"/>
          </w:tcPr>
          <w:p w14:paraId="20E06B97" w14:textId="77777777" w:rsidR="00F37F49" w:rsidRPr="0075157B" w:rsidRDefault="00F37F49" w:rsidP="00927F47">
            <w:pPr>
              <w:jc w:val="center"/>
              <w:rPr>
                <w:rFonts w:asciiTheme="minorHAnsi" w:hAnsiTheme="minorHAnsi"/>
              </w:rPr>
            </w:pPr>
            <w:r w:rsidRPr="0075157B">
              <w:rPr>
                <w:rFonts w:asciiTheme="minorHAnsi" w:hAnsiTheme="minorHAnsi"/>
              </w:rPr>
              <w:t>n/a</w:t>
            </w:r>
          </w:p>
        </w:tc>
      </w:tr>
      <w:tr w:rsidR="00F37F49" w:rsidRPr="0075157B" w14:paraId="59070389" w14:textId="77777777" w:rsidTr="00927F47">
        <w:trPr>
          <w:trHeight w:val="288"/>
        </w:trPr>
        <w:tc>
          <w:tcPr>
            <w:tcW w:w="4315" w:type="dxa"/>
            <w:vAlign w:val="center"/>
          </w:tcPr>
          <w:p w14:paraId="0A57CD05" w14:textId="77777777" w:rsidR="00F37F49" w:rsidRPr="0075157B" w:rsidRDefault="00F37F49" w:rsidP="00927F47">
            <w:pPr>
              <w:rPr>
                <w:rFonts w:asciiTheme="minorHAnsi" w:hAnsiTheme="minorHAnsi"/>
              </w:rPr>
            </w:pPr>
            <w:r w:rsidRPr="0075157B">
              <w:rPr>
                <w:rFonts w:asciiTheme="minorHAnsi" w:hAnsiTheme="minorHAnsi"/>
              </w:rPr>
              <w:t>Median Quarterly Earnings Two Quarters After Exit</w:t>
            </w:r>
          </w:p>
        </w:tc>
        <w:tc>
          <w:tcPr>
            <w:tcW w:w="1080" w:type="dxa"/>
            <w:vAlign w:val="center"/>
          </w:tcPr>
          <w:p w14:paraId="6560E865" w14:textId="77777777" w:rsidR="00F37F49" w:rsidRPr="0075157B" w:rsidRDefault="00F37F49" w:rsidP="00927F47">
            <w:pPr>
              <w:jc w:val="center"/>
              <w:rPr>
                <w:rFonts w:asciiTheme="minorHAnsi" w:hAnsiTheme="minorHAnsi"/>
              </w:rPr>
            </w:pPr>
            <w:r w:rsidRPr="0075157B">
              <w:rPr>
                <w:rFonts w:asciiTheme="minorHAnsi" w:hAnsiTheme="minorHAnsi"/>
              </w:rPr>
              <w:t>$10,550</w:t>
            </w:r>
          </w:p>
        </w:tc>
        <w:tc>
          <w:tcPr>
            <w:tcW w:w="1080" w:type="dxa"/>
            <w:vAlign w:val="center"/>
          </w:tcPr>
          <w:p w14:paraId="51C051A4" w14:textId="77777777" w:rsidR="00F37F49" w:rsidRPr="0075157B" w:rsidRDefault="00F37F49" w:rsidP="00927F47">
            <w:pPr>
              <w:jc w:val="center"/>
              <w:rPr>
                <w:rFonts w:asciiTheme="minorHAnsi" w:hAnsiTheme="minorHAnsi"/>
              </w:rPr>
            </w:pPr>
            <w:r w:rsidRPr="0075157B">
              <w:rPr>
                <w:rFonts w:asciiTheme="minorHAnsi" w:hAnsiTheme="minorHAnsi"/>
              </w:rPr>
              <w:t>$10,272</w:t>
            </w:r>
          </w:p>
        </w:tc>
        <w:tc>
          <w:tcPr>
            <w:tcW w:w="1080" w:type="dxa"/>
            <w:vAlign w:val="center"/>
          </w:tcPr>
          <w:p w14:paraId="5A08F072" w14:textId="77777777" w:rsidR="00F37F49" w:rsidRPr="0075157B" w:rsidRDefault="00F37F49" w:rsidP="00927F47">
            <w:pPr>
              <w:jc w:val="center"/>
              <w:rPr>
                <w:rFonts w:asciiTheme="minorHAnsi" w:hAnsiTheme="minorHAnsi"/>
              </w:rPr>
            </w:pPr>
            <w:r w:rsidRPr="0075157B">
              <w:rPr>
                <w:rFonts w:asciiTheme="minorHAnsi" w:hAnsiTheme="minorHAnsi"/>
                <w:sz w:val="21"/>
                <w:szCs w:val="21"/>
              </w:rPr>
              <w:t>$4,765</w:t>
            </w:r>
          </w:p>
        </w:tc>
        <w:tc>
          <w:tcPr>
            <w:tcW w:w="1080" w:type="dxa"/>
            <w:vAlign w:val="center"/>
          </w:tcPr>
          <w:p w14:paraId="23FD2686" w14:textId="77777777" w:rsidR="00F37F49" w:rsidRPr="0075157B" w:rsidRDefault="00F37F49" w:rsidP="00927F47">
            <w:pPr>
              <w:jc w:val="center"/>
              <w:rPr>
                <w:rFonts w:asciiTheme="minorHAnsi" w:hAnsiTheme="minorHAnsi"/>
              </w:rPr>
            </w:pPr>
            <w:r w:rsidRPr="0075157B">
              <w:rPr>
                <w:rFonts w:asciiTheme="minorHAnsi" w:hAnsiTheme="minorHAnsi"/>
                <w:sz w:val="21"/>
                <w:szCs w:val="21"/>
              </w:rPr>
              <w:t>$5,485</w:t>
            </w:r>
          </w:p>
        </w:tc>
        <w:tc>
          <w:tcPr>
            <w:tcW w:w="1080" w:type="dxa"/>
            <w:vAlign w:val="center"/>
          </w:tcPr>
          <w:p w14:paraId="41BBA5BE" w14:textId="77777777" w:rsidR="00F37F49" w:rsidRPr="0075157B" w:rsidRDefault="00F37F49" w:rsidP="00927F47">
            <w:pPr>
              <w:jc w:val="center"/>
              <w:rPr>
                <w:rFonts w:asciiTheme="minorHAnsi" w:hAnsiTheme="minorHAnsi"/>
              </w:rPr>
            </w:pPr>
            <w:r w:rsidRPr="0075157B">
              <w:rPr>
                <w:rFonts w:asciiTheme="minorHAnsi" w:hAnsiTheme="minorHAnsi"/>
              </w:rPr>
              <w:t>$4,627</w:t>
            </w:r>
          </w:p>
        </w:tc>
        <w:tc>
          <w:tcPr>
            <w:tcW w:w="1080" w:type="dxa"/>
            <w:vAlign w:val="center"/>
          </w:tcPr>
          <w:p w14:paraId="56D2334D" w14:textId="77777777" w:rsidR="00F37F49" w:rsidRPr="0075157B" w:rsidRDefault="00F37F49" w:rsidP="00927F47">
            <w:pPr>
              <w:jc w:val="center"/>
              <w:rPr>
                <w:rFonts w:asciiTheme="minorHAnsi" w:hAnsiTheme="minorHAnsi"/>
              </w:rPr>
            </w:pPr>
            <w:r w:rsidRPr="0075157B">
              <w:rPr>
                <w:rFonts w:asciiTheme="minorHAnsi" w:hAnsiTheme="minorHAnsi"/>
              </w:rPr>
              <w:t>$4,066</w:t>
            </w:r>
          </w:p>
        </w:tc>
      </w:tr>
      <w:tr w:rsidR="00F37F49" w:rsidRPr="0075157B" w14:paraId="43FA6D6D" w14:textId="77777777" w:rsidTr="00927F47">
        <w:trPr>
          <w:trHeight w:val="288"/>
        </w:trPr>
        <w:tc>
          <w:tcPr>
            <w:tcW w:w="4315" w:type="dxa"/>
            <w:vAlign w:val="center"/>
          </w:tcPr>
          <w:p w14:paraId="7D1F948E" w14:textId="77777777" w:rsidR="00F37F49" w:rsidRPr="0075157B" w:rsidRDefault="00F37F49" w:rsidP="00927F47">
            <w:pPr>
              <w:rPr>
                <w:rFonts w:asciiTheme="minorHAnsi" w:hAnsiTheme="minorHAnsi"/>
              </w:rPr>
            </w:pPr>
            <w:r w:rsidRPr="0075157B">
              <w:rPr>
                <w:rFonts w:asciiTheme="minorHAnsi" w:hAnsiTheme="minorHAnsi"/>
              </w:rPr>
              <w:t>Median % Change in Earnings</w:t>
            </w:r>
          </w:p>
        </w:tc>
        <w:tc>
          <w:tcPr>
            <w:tcW w:w="1080" w:type="dxa"/>
            <w:vAlign w:val="center"/>
          </w:tcPr>
          <w:p w14:paraId="3F92FA1B" w14:textId="77777777" w:rsidR="00F37F49" w:rsidRPr="0075157B" w:rsidRDefault="00F37F49" w:rsidP="00927F47">
            <w:pPr>
              <w:jc w:val="center"/>
              <w:rPr>
                <w:rFonts w:asciiTheme="minorHAnsi" w:hAnsiTheme="minorHAnsi"/>
              </w:rPr>
            </w:pPr>
            <w:r w:rsidRPr="0075157B">
              <w:rPr>
                <w:rFonts w:asciiTheme="minorHAnsi" w:hAnsiTheme="minorHAnsi"/>
              </w:rPr>
              <w:t>46%</w:t>
            </w:r>
          </w:p>
        </w:tc>
        <w:tc>
          <w:tcPr>
            <w:tcW w:w="1080" w:type="dxa"/>
            <w:vAlign w:val="center"/>
          </w:tcPr>
          <w:p w14:paraId="0491B4A8" w14:textId="77777777" w:rsidR="00F37F49" w:rsidRPr="0075157B" w:rsidRDefault="00F37F49" w:rsidP="00927F47">
            <w:pPr>
              <w:jc w:val="center"/>
              <w:rPr>
                <w:rFonts w:asciiTheme="minorHAnsi" w:hAnsiTheme="minorHAnsi"/>
              </w:rPr>
            </w:pPr>
            <w:r w:rsidRPr="0075157B">
              <w:rPr>
                <w:rFonts w:asciiTheme="minorHAnsi" w:hAnsiTheme="minorHAnsi"/>
              </w:rPr>
              <w:t>55%</w:t>
            </w:r>
          </w:p>
        </w:tc>
        <w:tc>
          <w:tcPr>
            <w:tcW w:w="1080" w:type="dxa"/>
            <w:vAlign w:val="center"/>
          </w:tcPr>
          <w:p w14:paraId="64CC3226" w14:textId="77777777" w:rsidR="00F37F49" w:rsidRPr="0075157B" w:rsidRDefault="00F37F49" w:rsidP="00927F47">
            <w:pPr>
              <w:jc w:val="center"/>
              <w:rPr>
                <w:rFonts w:asciiTheme="minorHAnsi" w:hAnsiTheme="minorHAnsi"/>
              </w:rPr>
            </w:pPr>
            <w:r w:rsidRPr="0075157B">
              <w:rPr>
                <w:rFonts w:asciiTheme="minorHAnsi" w:hAnsiTheme="minorHAnsi"/>
                <w:sz w:val="21"/>
                <w:szCs w:val="21"/>
              </w:rPr>
              <w:t>57%</w:t>
            </w:r>
          </w:p>
        </w:tc>
        <w:tc>
          <w:tcPr>
            <w:tcW w:w="1080" w:type="dxa"/>
            <w:vAlign w:val="center"/>
          </w:tcPr>
          <w:p w14:paraId="08ACC096" w14:textId="77777777" w:rsidR="00F37F49" w:rsidRPr="0075157B" w:rsidRDefault="00F37F49" w:rsidP="00927F47">
            <w:pPr>
              <w:jc w:val="center"/>
              <w:rPr>
                <w:rFonts w:asciiTheme="minorHAnsi" w:hAnsiTheme="minorHAnsi"/>
              </w:rPr>
            </w:pPr>
            <w:r w:rsidRPr="0075157B">
              <w:rPr>
                <w:rFonts w:asciiTheme="minorHAnsi" w:hAnsiTheme="minorHAnsi"/>
                <w:sz w:val="21"/>
                <w:szCs w:val="21"/>
              </w:rPr>
              <w:t>123%</w:t>
            </w:r>
          </w:p>
        </w:tc>
        <w:tc>
          <w:tcPr>
            <w:tcW w:w="1080" w:type="dxa"/>
            <w:vAlign w:val="center"/>
          </w:tcPr>
          <w:p w14:paraId="6664F9BB" w14:textId="77777777" w:rsidR="00F37F49" w:rsidRPr="0075157B" w:rsidRDefault="00F37F49" w:rsidP="00927F47">
            <w:pPr>
              <w:jc w:val="center"/>
              <w:rPr>
                <w:rFonts w:asciiTheme="minorHAnsi" w:hAnsiTheme="minorHAnsi"/>
              </w:rPr>
            </w:pPr>
            <w:r w:rsidRPr="0075157B">
              <w:rPr>
                <w:rFonts w:asciiTheme="minorHAnsi" w:hAnsiTheme="minorHAnsi"/>
              </w:rPr>
              <w:t>72%</w:t>
            </w:r>
          </w:p>
        </w:tc>
        <w:tc>
          <w:tcPr>
            <w:tcW w:w="1080" w:type="dxa"/>
            <w:vAlign w:val="center"/>
          </w:tcPr>
          <w:p w14:paraId="4ACD6076" w14:textId="77777777" w:rsidR="00F37F49" w:rsidRPr="0075157B" w:rsidRDefault="00F37F49" w:rsidP="00927F47">
            <w:pPr>
              <w:jc w:val="center"/>
              <w:rPr>
                <w:rFonts w:asciiTheme="minorHAnsi" w:hAnsiTheme="minorHAnsi"/>
              </w:rPr>
            </w:pPr>
            <w:r w:rsidRPr="0075157B">
              <w:rPr>
                <w:rFonts w:asciiTheme="minorHAnsi" w:hAnsiTheme="minorHAnsi"/>
              </w:rPr>
              <w:t>n/a</w:t>
            </w:r>
          </w:p>
        </w:tc>
      </w:tr>
      <w:tr w:rsidR="00F37F49" w:rsidRPr="0075157B" w14:paraId="47A8E385" w14:textId="77777777" w:rsidTr="00927F47">
        <w:trPr>
          <w:trHeight w:val="288"/>
        </w:trPr>
        <w:tc>
          <w:tcPr>
            <w:tcW w:w="4315" w:type="dxa"/>
            <w:vAlign w:val="center"/>
          </w:tcPr>
          <w:p w14:paraId="7944D146" w14:textId="77777777" w:rsidR="00F37F49" w:rsidRPr="0075157B" w:rsidRDefault="00F37F49" w:rsidP="00927F47">
            <w:pPr>
              <w:rPr>
                <w:rFonts w:asciiTheme="minorHAnsi" w:hAnsiTheme="minorHAnsi"/>
              </w:rPr>
            </w:pPr>
            <w:r w:rsidRPr="0075157B">
              <w:rPr>
                <w:rFonts w:asciiTheme="minorHAnsi" w:hAnsiTheme="minorHAnsi"/>
              </w:rPr>
              <w:t>% of Students Earning a Living Wage</w:t>
            </w:r>
          </w:p>
        </w:tc>
        <w:tc>
          <w:tcPr>
            <w:tcW w:w="1080" w:type="dxa"/>
            <w:vAlign w:val="center"/>
          </w:tcPr>
          <w:p w14:paraId="601D7319" w14:textId="77777777" w:rsidR="00F37F49" w:rsidRPr="0075157B" w:rsidRDefault="00F37F49" w:rsidP="00927F47">
            <w:pPr>
              <w:jc w:val="center"/>
              <w:rPr>
                <w:rFonts w:asciiTheme="minorHAnsi" w:hAnsiTheme="minorHAnsi"/>
              </w:rPr>
            </w:pPr>
            <w:r w:rsidRPr="0075157B">
              <w:rPr>
                <w:rFonts w:asciiTheme="minorHAnsi" w:hAnsiTheme="minorHAnsi"/>
              </w:rPr>
              <w:t>63%</w:t>
            </w:r>
          </w:p>
        </w:tc>
        <w:tc>
          <w:tcPr>
            <w:tcW w:w="1080" w:type="dxa"/>
            <w:vAlign w:val="center"/>
          </w:tcPr>
          <w:p w14:paraId="64D56BE8" w14:textId="77777777" w:rsidR="00F37F49" w:rsidRPr="0075157B" w:rsidRDefault="00F37F49" w:rsidP="00927F47">
            <w:pPr>
              <w:jc w:val="center"/>
              <w:rPr>
                <w:rFonts w:asciiTheme="minorHAnsi" w:hAnsiTheme="minorHAnsi"/>
              </w:rPr>
            </w:pPr>
            <w:r w:rsidRPr="0075157B">
              <w:rPr>
                <w:rFonts w:asciiTheme="minorHAnsi" w:hAnsiTheme="minorHAnsi"/>
              </w:rPr>
              <w:t>60%</w:t>
            </w:r>
          </w:p>
        </w:tc>
        <w:tc>
          <w:tcPr>
            <w:tcW w:w="1080" w:type="dxa"/>
            <w:vAlign w:val="center"/>
          </w:tcPr>
          <w:p w14:paraId="6A999DB6" w14:textId="77777777" w:rsidR="00F37F49" w:rsidRPr="0075157B" w:rsidRDefault="00F37F49" w:rsidP="00927F47">
            <w:pPr>
              <w:jc w:val="center"/>
              <w:rPr>
                <w:rFonts w:asciiTheme="minorHAnsi" w:hAnsiTheme="minorHAnsi"/>
              </w:rPr>
            </w:pPr>
            <w:r w:rsidRPr="0075157B">
              <w:rPr>
                <w:rFonts w:asciiTheme="minorHAnsi" w:hAnsiTheme="minorHAnsi"/>
                <w:sz w:val="21"/>
                <w:szCs w:val="21"/>
              </w:rPr>
              <w:t>27%</w:t>
            </w:r>
          </w:p>
        </w:tc>
        <w:tc>
          <w:tcPr>
            <w:tcW w:w="1080" w:type="dxa"/>
            <w:vAlign w:val="center"/>
          </w:tcPr>
          <w:p w14:paraId="224447AE" w14:textId="77777777" w:rsidR="00F37F49" w:rsidRPr="0075157B" w:rsidRDefault="00F37F49" w:rsidP="00927F47">
            <w:pPr>
              <w:jc w:val="center"/>
              <w:rPr>
                <w:rFonts w:asciiTheme="minorHAnsi" w:hAnsiTheme="minorHAnsi"/>
              </w:rPr>
            </w:pPr>
            <w:r w:rsidRPr="0075157B">
              <w:rPr>
                <w:rFonts w:asciiTheme="minorHAnsi" w:hAnsiTheme="minorHAnsi"/>
                <w:sz w:val="21"/>
                <w:szCs w:val="21"/>
              </w:rPr>
              <w:t>29%</w:t>
            </w:r>
          </w:p>
        </w:tc>
        <w:tc>
          <w:tcPr>
            <w:tcW w:w="1080" w:type="dxa"/>
            <w:vAlign w:val="center"/>
          </w:tcPr>
          <w:p w14:paraId="307E9BA7" w14:textId="77777777" w:rsidR="00F37F49" w:rsidRPr="0075157B" w:rsidRDefault="00F37F49" w:rsidP="00927F47">
            <w:pPr>
              <w:jc w:val="center"/>
              <w:rPr>
                <w:rFonts w:asciiTheme="minorHAnsi" w:hAnsiTheme="minorHAnsi"/>
              </w:rPr>
            </w:pPr>
            <w:r w:rsidRPr="0075157B">
              <w:rPr>
                <w:rFonts w:asciiTheme="minorHAnsi" w:hAnsiTheme="minorHAnsi"/>
              </w:rPr>
              <w:t>n/a</w:t>
            </w:r>
          </w:p>
        </w:tc>
        <w:tc>
          <w:tcPr>
            <w:tcW w:w="1080" w:type="dxa"/>
            <w:vAlign w:val="center"/>
          </w:tcPr>
          <w:p w14:paraId="04262D6A" w14:textId="77777777" w:rsidR="00F37F49" w:rsidRPr="0075157B" w:rsidRDefault="00F37F49" w:rsidP="00927F47">
            <w:pPr>
              <w:jc w:val="center"/>
              <w:rPr>
                <w:rFonts w:asciiTheme="minorHAnsi" w:hAnsiTheme="minorHAnsi"/>
              </w:rPr>
            </w:pPr>
            <w:r w:rsidRPr="0075157B">
              <w:rPr>
                <w:rFonts w:asciiTheme="minorHAnsi" w:hAnsiTheme="minorHAnsi"/>
              </w:rPr>
              <w:t>n/a</w:t>
            </w:r>
          </w:p>
        </w:tc>
      </w:tr>
    </w:tbl>
    <w:p w14:paraId="79E38F4C" w14:textId="2113A30C" w:rsidR="00F37F49" w:rsidRPr="0075157B" w:rsidRDefault="00F37F49" w:rsidP="003F72E0">
      <w:pPr>
        <w:spacing w:after="0"/>
        <w:rPr>
          <w:rFonts w:asciiTheme="minorHAnsi" w:hAnsiTheme="minorHAnsi"/>
          <w:i/>
          <w:sz w:val="20"/>
          <w:szCs w:val="20"/>
        </w:rPr>
      </w:pPr>
      <w:r w:rsidRPr="0075157B">
        <w:rPr>
          <w:rFonts w:asciiTheme="minorHAnsi" w:hAnsiTheme="minorHAnsi"/>
          <w:i/>
          <w:sz w:val="20"/>
          <w:szCs w:val="20"/>
        </w:rPr>
        <w:t xml:space="preserve">Source: </w:t>
      </w:r>
      <w:proofErr w:type="spellStart"/>
      <w:r w:rsidRPr="0075157B">
        <w:rPr>
          <w:rFonts w:asciiTheme="minorHAnsi" w:hAnsiTheme="minorHAnsi"/>
          <w:i/>
          <w:sz w:val="20"/>
          <w:szCs w:val="20"/>
        </w:rPr>
        <w:t>Launchboard</w:t>
      </w:r>
      <w:proofErr w:type="spellEnd"/>
      <w:r w:rsidRPr="0075157B">
        <w:rPr>
          <w:rFonts w:asciiTheme="minorHAnsi" w:hAnsiTheme="minorHAnsi"/>
          <w:i/>
          <w:sz w:val="20"/>
          <w:szCs w:val="20"/>
        </w:rPr>
        <w:t xml:space="preserve"> Pipeline (version available on </w:t>
      </w:r>
      <w:r w:rsidR="00487D08" w:rsidRPr="0075157B">
        <w:rPr>
          <w:rFonts w:asciiTheme="minorHAnsi" w:hAnsiTheme="minorHAnsi"/>
          <w:i/>
          <w:sz w:val="20"/>
          <w:szCs w:val="20"/>
        </w:rPr>
        <w:t>5/20</w:t>
      </w:r>
      <w:r w:rsidRPr="0075157B">
        <w:rPr>
          <w:rFonts w:asciiTheme="minorHAnsi" w:hAnsiTheme="minorHAnsi"/>
          <w:i/>
          <w:sz w:val="20"/>
          <w:szCs w:val="20"/>
        </w:rPr>
        <w:t>/19)</w:t>
      </w:r>
    </w:p>
    <w:p w14:paraId="79D2E2C1" w14:textId="55550B05" w:rsidR="0068277C" w:rsidRPr="0075157B" w:rsidRDefault="0068277C" w:rsidP="0068277C">
      <w:pPr>
        <w:pStyle w:val="Heading1"/>
        <w:rPr>
          <w:rFonts w:asciiTheme="minorHAnsi" w:hAnsiTheme="minorHAnsi"/>
        </w:rPr>
      </w:pPr>
      <w:r w:rsidRPr="0075157B">
        <w:rPr>
          <w:rFonts w:asciiTheme="minorHAnsi" w:hAnsiTheme="minorHAnsi"/>
        </w:rPr>
        <w:t>S</w:t>
      </w:r>
      <w:r w:rsidR="003F72E0">
        <w:rPr>
          <w:rFonts w:asciiTheme="minorHAnsi" w:hAnsiTheme="minorHAnsi"/>
        </w:rPr>
        <w:t xml:space="preserve">kills </w:t>
      </w:r>
      <w:r w:rsidRPr="0075157B">
        <w:rPr>
          <w:rFonts w:asciiTheme="minorHAnsi" w:hAnsiTheme="minorHAnsi"/>
        </w:rPr>
        <w:t>and Education</w:t>
      </w:r>
    </w:p>
    <w:p w14:paraId="2A520618" w14:textId="0687F820" w:rsidR="0068277C" w:rsidRPr="0075157B" w:rsidRDefault="0068277C" w:rsidP="0068277C">
      <w:pPr>
        <w:pStyle w:val="NoSpacing"/>
        <w:spacing w:after="60"/>
        <w:rPr>
          <w:rFonts w:asciiTheme="minorHAnsi" w:hAnsiTheme="minorHAnsi"/>
          <w:b/>
          <w:sz w:val="21"/>
          <w:szCs w:val="21"/>
        </w:rPr>
      </w:pPr>
      <w:r w:rsidRPr="0075157B">
        <w:rPr>
          <w:rFonts w:asciiTheme="minorHAnsi" w:hAnsiTheme="minorHAnsi"/>
          <w:b/>
        </w:rPr>
        <w:t xml:space="preserve">Table 9. Top Skills for </w:t>
      </w:r>
      <w:r w:rsidR="003F72E0" w:rsidRPr="0075157B">
        <w:rPr>
          <w:rFonts w:asciiTheme="minorHAnsi" w:eastAsia="Symbol" w:hAnsiTheme="minorHAnsi" w:cs="Symbol"/>
          <w:b/>
        </w:rPr>
        <w:t xml:space="preserve">Multimedia Artists and Animators </w:t>
      </w:r>
      <w:r w:rsidRPr="0075157B">
        <w:rPr>
          <w:rFonts w:asciiTheme="minorHAnsi" w:hAnsiTheme="minorHAnsi"/>
          <w:b/>
        </w:rPr>
        <w:t>in Bay Region (May 2018 - April 2019)</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68277C" w:rsidRPr="0075157B" w14:paraId="62EEAA47" w14:textId="77777777" w:rsidTr="00977884">
        <w:trPr>
          <w:trHeight w:val="278"/>
        </w:trPr>
        <w:tc>
          <w:tcPr>
            <w:tcW w:w="2340" w:type="dxa"/>
            <w:shd w:val="clear" w:color="auto" w:fill="E5F193" w:themeFill="accent2" w:themeFillTint="66"/>
            <w:vAlign w:val="center"/>
          </w:tcPr>
          <w:p w14:paraId="27C0837D" w14:textId="77777777" w:rsidR="0068277C" w:rsidRPr="0075157B" w:rsidRDefault="0068277C" w:rsidP="00977884">
            <w:pPr>
              <w:spacing w:line="240" w:lineRule="auto"/>
              <w:contextualSpacing/>
              <w:rPr>
                <w:rFonts w:asciiTheme="minorHAnsi" w:hAnsiTheme="minorHAnsi"/>
                <w:sz w:val="21"/>
                <w:szCs w:val="21"/>
              </w:rPr>
            </w:pPr>
            <w:r w:rsidRPr="0075157B">
              <w:rPr>
                <w:rFonts w:asciiTheme="minorHAnsi" w:hAnsiTheme="minorHAnsi"/>
                <w:sz w:val="21"/>
                <w:szCs w:val="21"/>
              </w:rPr>
              <w:t>Skill</w:t>
            </w:r>
          </w:p>
        </w:tc>
        <w:tc>
          <w:tcPr>
            <w:tcW w:w="900" w:type="dxa"/>
            <w:shd w:val="clear" w:color="auto" w:fill="E5F193" w:themeFill="accent2" w:themeFillTint="66"/>
            <w:vAlign w:val="center"/>
          </w:tcPr>
          <w:p w14:paraId="1F8111CD" w14:textId="77777777" w:rsidR="0068277C" w:rsidRPr="0075157B" w:rsidRDefault="0068277C" w:rsidP="00977884">
            <w:pPr>
              <w:spacing w:line="240" w:lineRule="auto"/>
              <w:contextualSpacing/>
              <w:jc w:val="center"/>
              <w:rPr>
                <w:rFonts w:asciiTheme="minorHAnsi" w:hAnsiTheme="minorHAnsi"/>
                <w:sz w:val="21"/>
                <w:szCs w:val="21"/>
              </w:rPr>
            </w:pPr>
            <w:r w:rsidRPr="0075157B">
              <w:rPr>
                <w:rFonts w:asciiTheme="minorHAnsi" w:hAnsiTheme="minorHAnsi"/>
                <w:sz w:val="21"/>
                <w:szCs w:val="21"/>
              </w:rPr>
              <w:t>Postings</w:t>
            </w:r>
          </w:p>
        </w:tc>
        <w:tc>
          <w:tcPr>
            <w:tcW w:w="2880" w:type="dxa"/>
            <w:shd w:val="clear" w:color="auto" w:fill="E5F193" w:themeFill="accent2" w:themeFillTint="66"/>
            <w:vAlign w:val="center"/>
          </w:tcPr>
          <w:p w14:paraId="3594B293" w14:textId="77777777" w:rsidR="0068277C" w:rsidRPr="0075157B" w:rsidRDefault="0068277C" w:rsidP="00977884">
            <w:pPr>
              <w:spacing w:after="0" w:line="240" w:lineRule="auto"/>
              <w:contextualSpacing/>
              <w:rPr>
                <w:rFonts w:asciiTheme="minorHAnsi" w:eastAsia="Times New Roman" w:hAnsiTheme="minorHAnsi"/>
                <w:sz w:val="21"/>
                <w:szCs w:val="21"/>
              </w:rPr>
            </w:pPr>
            <w:r w:rsidRPr="0075157B">
              <w:rPr>
                <w:rFonts w:asciiTheme="minorHAnsi" w:hAnsiTheme="minorHAnsi"/>
                <w:sz w:val="21"/>
                <w:szCs w:val="21"/>
              </w:rPr>
              <w:t>Skill</w:t>
            </w:r>
          </w:p>
        </w:tc>
        <w:tc>
          <w:tcPr>
            <w:tcW w:w="900" w:type="dxa"/>
            <w:shd w:val="clear" w:color="auto" w:fill="E5F193" w:themeFill="accent2" w:themeFillTint="66"/>
            <w:vAlign w:val="center"/>
          </w:tcPr>
          <w:p w14:paraId="249387B9" w14:textId="77777777" w:rsidR="0068277C" w:rsidRPr="0075157B" w:rsidRDefault="0068277C" w:rsidP="00977884">
            <w:pPr>
              <w:spacing w:after="0" w:line="240" w:lineRule="auto"/>
              <w:contextualSpacing/>
              <w:jc w:val="center"/>
              <w:rPr>
                <w:rFonts w:asciiTheme="minorHAnsi" w:eastAsia="Times New Roman" w:hAnsiTheme="minorHAnsi"/>
                <w:sz w:val="21"/>
                <w:szCs w:val="21"/>
              </w:rPr>
            </w:pPr>
            <w:r w:rsidRPr="0075157B">
              <w:rPr>
                <w:rFonts w:asciiTheme="minorHAnsi" w:hAnsiTheme="minorHAnsi"/>
                <w:sz w:val="21"/>
                <w:szCs w:val="21"/>
              </w:rPr>
              <w:t>Postings</w:t>
            </w:r>
          </w:p>
        </w:tc>
        <w:tc>
          <w:tcPr>
            <w:tcW w:w="2700" w:type="dxa"/>
            <w:shd w:val="clear" w:color="auto" w:fill="E5F193" w:themeFill="accent2" w:themeFillTint="66"/>
            <w:vAlign w:val="center"/>
          </w:tcPr>
          <w:p w14:paraId="4ACA8146" w14:textId="77777777" w:rsidR="0068277C" w:rsidRPr="0075157B" w:rsidRDefault="0068277C" w:rsidP="00977884">
            <w:pPr>
              <w:spacing w:after="0" w:line="240" w:lineRule="auto"/>
              <w:contextualSpacing/>
              <w:rPr>
                <w:rFonts w:asciiTheme="minorHAnsi" w:hAnsiTheme="minorHAnsi"/>
                <w:sz w:val="21"/>
                <w:szCs w:val="21"/>
              </w:rPr>
            </w:pPr>
            <w:r w:rsidRPr="0075157B">
              <w:rPr>
                <w:rFonts w:asciiTheme="minorHAnsi" w:hAnsiTheme="minorHAnsi"/>
                <w:sz w:val="21"/>
                <w:szCs w:val="21"/>
              </w:rPr>
              <w:t>Skill</w:t>
            </w:r>
          </w:p>
        </w:tc>
        <w:tc>
          <w:tcPr>
            <w:tcW w:w="985" w:type="dxa"/>
            <w:shd w:val="clear" w:color="auto" w:fill="E5F193" w:themeFill="accent2" w:themeFillTint="66"/>
            <w:vAlign w:val="center"/>
          </w:tcPr>
          <w:p w14:paraId="55CE35B1" w14:textId="77777777" w:rsidR="0068277C" w:rsidRPr="0075157B" w:rsidRDefault="0068277C" w:rsidP="00977884">
            <w:pPr>
              <w:spacing w:after="0" w:line="240" w:lineRule="auto"/>
              <w:contextualSpacing/>
              <w:jc w:val="center"/>
              <w:rPr>
                <w:rFonts w:asciiTheme="minorHAnsi" w:hAnsiTheme="minorHAnsi"/>
                <w:sz w:val="21"/>
                <w:szCs w:val="21"/>
              </w:rPr>
            </w:pPr>
            <w:r w:rsidRPr="0075157B">
              <w:rPr>
                <w:rFonts w:asciiTheme="minorHAnsi" w:hAnsiTheme="minorHAnsi"/>
                <w:sz w:val="21"/>
                <w:szCs w:val="21"/>
              </w:rPr>
              <w:t>Postings</w:t>
            </w:r>
          </w:p>
        </w:tc>
      </w:tr>
      <w:tr w:rsidR="0068277C" w:rsidRPr="0075157B" w14:paraId="3D56C159" w14:textId="77777777" w:rsidTr="00977884">
        <w:trPr>
          <w:trHeight w:val="278"/>
        </w:trPr>
        <w:tc>
          <w:tcPr>
            <w:tcW w:w="234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90763F8"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Adobe Photoshop</w:t>
            </w:r>
          </w:p>
        </w:tc>
        <w:tc>
          <w:tcPr>
            <w:tcW w:w="90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B931CCD"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429</w:t>
            </w:r>
          </w:p>
        </w:tc>
        <w:tc>
          <w:tcPr>
            <w:tcW w:w="288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5C4BA1E"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User Research</w:t>
            </w:r>
          </w:p>
        </w:tc>
        <w:tc>
          <w:tcPr>
            <w:tcW w:w="90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724DBFA"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130</w:t>
            </w:r>
          </w:p>
        </w:tc>
        <w:tc>
          <w:tcPr>
            <w:tcW w:w="270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C17DFCF" w14:textId="77777777" w:rsidR="0068277C" w:rsidRPr="0075157B" w:rsidRDefault="0068277C" w:rsidP="00977884">
            <w:pPr>
              <w:spacing w:after="0" w:line="240" w:lineRule="auto"/>
              <w:contextualSpacing/>
              <w:rPr>
                <w:rFonts w:asciiTheme="minorHAnsi" w:hAnsiTheme="minorHAnsi"/>
              </w:rPr>
            </w:pPr>
            <w:proofErr w:type="spellStart"/>
            <w:r w:rsidRPr="0075157B">
              <w:rPr>
                <w:rFonts w:asciiTheme="minorHAnsi" w:hAnsiTheme="minorHAnsi"/>
              </w:rPr>
              <w:t>Omnigraffle</w:t>
            </w:r>
            <w:proofErr w:type="spellEnd"/>
          </w:p>
        </w:tc>
        <w:tc>
          <w:tcPr>
            <w:tcW w:w="985"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vAlign w:val="center"/>
          </w:tcPr>
          <w:p w14:paraId="4AF1E7CF"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55</w:t>
            </w:r>
          </w:p>
        </w:tc>
      </w:tr>
      <w:tr w:rsidR="0068277C" w:rsidRPr="0075157B" w14:paraId="464D7B39" w14:textId="77777777" w:rsidTr="00977884">
        <w:trPr>
          <w:trHeight w:val="278"/>
        </w:trPr>
        <w:tc>
          <w:tcPr>
            <w:tcW w:w="23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444424E"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Interaction Design</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9B09569"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265</w:t>
            </w:r>
          </w:p>
        </w:tc>
        <w:tc>
          <w:tcPr>
            <w:tcW w:w="28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660A646"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Process Design</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4D7B00F"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116</w:t>
            </w:r>
          </w:p>
        </w:tc>
        <w:tc>
          <w:tcPr>
            <w:tcW w:w="27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18A071D"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Design Thinking</w:t>
            </w:r>
          </w:p>
        </w:tc>
        <w:tc>
          <w:tcPr>
            <w:tcW w:w="9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vAlign w:val="center"/>
          </w:tcPr>
          <w:p w14:paraId="573FD14E"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55</w:t>
            </w:r>
          </w:p>
        </w:tc>
      </w:tr>
      <w:tr w:rsidR="0068277C" w:rsidRPr="0075157B" w14:paraId="26E050F2" w14:textId="77777777" w:rsidTr="00977884">
        <w:trPr>
          <w:trHeight w:val="278"/>
        </w:trPr>
        <w:tc>
          <w:tcPr>
            <w:tcW w:w="23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57D040A"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Animation</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810AE4D"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248</w:t>
            </w:r>
          </w:p>
        </w:tc>
        <w:tc>
          <w:tcPr>
            <w:tcW w:w="28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2FBA26E"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JavaScript</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A93235D"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111</w:t>
            </w:r>
          </w:p>
        </w:tc>
        <w:tc>
          <w:tcPr>
            <w:tcW w:w="27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9C0729E"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Social Media</w:t>
            </w:r>
          </w:p>
        </w:tc>
        <w:tc>
          <w:tcPr>
            <w:tcW w:w="9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vAlign w:val="center"/>
          </w:tcPr>
          <w:p w14:paraId="36F9C3FB"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54</w:t>
            </w:r>
          </w:p>
        </w:tc>
      </w:tr>
      <w:tr w:rsidR="0068277C" w:rsidRPr="0075157B" w14:paraId="075D798E" w14:textId="77777777" w:rsidTr="00977884">
        <w:trPr>
          <w:trHeight w:val="278"/>
        </w:trPr>
        <w:tc>
          <w:tcPr>
            <w:tcW w:w="23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68E28D0"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UX Wireframes</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6C05F53"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247</w:t>
            </w:r>
          </w:p>
        </w:tc>
        <w:tc>
          <w:tcPr>
            <w:tcW w:w="28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D15A99F"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Human Computer Interaction</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3193AFC"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99</w:t>
            </w:r>
          </w:p>
        </w:tc>
        <w:tc>
          <w:tcPr>
            <w:tcW w:w="27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9F8CA10"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Illustration</w:t>
            </w:r>
          </w:p>
        </w:tc>
        <w:tc>
          <w:tcPr>
            <w:tcW w:w="9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vAlign w:val="center"/>
          </w:tcPr>
          <w:p w14:paraId="486C8CAC"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54</w:t>
            </w:r>
          </w:p>
        </w:tc>
      </w:tr>
      <w:tr w:rsidR="0068277C" w:rsidRPr="0075157B" w14:paraId="6934FF0F" w14:textId="77777777" w:rsidTr="00977884">
        <w:trPr>
          <w:trHeight w:val="278"/>
        </w:trPr>
        <w:tc>
          <w:tcPr>
            <w:tcW w:w="23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80CF29C"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 xml:space="preserve">Adobe </w:t>
            </w:r>
            <w:proofErr w:type="spellStart"/>
            <w:r w:rsidRPr="0075157B">
              <w:rPr>
                <w:rFonts w:asciiTheme="minorHAnsi" w:hAnsiTheme="minorHAnsi"/>
              </w:rPr>
              <w:t>Indesign</w:t>
            </w:r>
            <w:proofErr w:type="spellEnd"/>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3C42317"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235</w:t>
            </w:r>
          </w:p>
        </w:tc>
        <w:tc>
          <w:tcPr>
            <w:tcW w:w="28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682E9B8"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Information Architecture</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74D12CE"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96</w:t>
            </w:r>
          </w:p>
        </w:tc>
        <w:tc>
          <w:tcPr>
            <w:tcW w:w="27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2D7564E"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Art Direction</w:t>
            </w:r>
          </w:p>
        </w:tc>
        <w:tc>
          <w:tcPr>
            <w:tcW w:w="9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vAlign w:val="center"/>
          </w:tcPr>
          <w:p w14:paraId="4A16D6A3"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54</w:t>
            </w:r>
          </w:p>
        </w:tc>
      </w:tr>
      <w:tr w:rsidR="0068277C" w:rsidRPr="0075157B" w14:paraId="27F2DFB5" w14:textId="77777777" w:rsidTr="00977884">
        <w:trPr>
          <w:trHeight w:val="278"/>
        </w:trPr>
        <w:tc>
          <w:tcPr>
            <w:tcW w:w="23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129C61B"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Adobe Acrobat</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AA1C39D"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227</w:t>
            </w:r>
          </w:p>
        </w:tc>
        <w:tc>
          <w:tcPr>
            <w:tcW w:w="28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ADA34A8"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Product Management</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022C39C"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90</w:t>
            </w:r>
          </w:p>
        </w:tc>
        <w:tc>
          <w:tcPr>
            <w:tcW w:w="27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0B70274"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Sketching</w:t>
            </w:r>
          </w:p>
        </w:tc>
        <w:tc>
          <w:tcPr>
            <w:tcW w:w="9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vAlign w:val="center"/>
          </w:tcPr>
          <w:p w14:paraId="57E5DA41"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52</w:t>
            </w:r>
          </w:p>
        </w:tc>
      </w:tr>
      <w:tr w:rsidR="0068277C" w:rsidRPr="0075157B" w14:paraId="73816E48" w14:textId="77777777" w:rsidTr="00977884">
        <w:trPr>
          <w:trHeight w:val="278"/>
        </w:trPr>
        <w:tc>
          <w:tcPr>
            <w:tcW w:w="23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B7CF267"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Adobe Creative Suite</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36C367A"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225</w:t>
            </w:r>
          </w:p>
        </w:tc>
        <w:tc>
          <w:tcPr>
            <w:tcW w:w="28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972D717"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3D Modeling / Design</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5B24F11"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85</w:t>
            </w:r>
          </w:p>
        </w:tc>
        <w:tc>
          <w:tcPr>
            <w:tcW w:w="27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490247C"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Storyboarding</w:t>
            </w:r>
          </w:p>
        </w:tc>
        <w:tc>
          <w:tcPr>
            <w:tcW w:w="9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vAlign w:val="center"/>
          </w:tcPr>
          <w:p w14:paraId="28D44C57"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51</w:t>
            </w:r>
          </w:p>
        </w:tc>
      </w:tr>
      <w:tr w:rsidR="0068277C" w:rsidRPr="0075157B" w14:paraId="68446345" w14:textId="77777777" w:rsidTr="00977884">
        <w:trPr>
          <w:trHeight w:val="278"/>
        </w:trPr>
        <w:tc>
          <w:tcPr>
            <w:tcW w:w="23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770C7B4"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Visual Design</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CAA0E7F"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216</w:t>
            </w:r>
          </w:p>
        </w:tc>
        <w:tc>
          <w:tcPr>
            <w:tcW w:w="28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2FAEA44"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Typesetting</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EF9FB28"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83</w:t>
            </w:r>
          </w:p>
        </w:tc>
        <w:tc>
          <w:tcPr>
            <w:tcW w:w="27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725202C"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Quality Assurance and Control</w:t>
            </w:r>
          </w:p>
        </w:tc>
        <w:tc>
          <w:tcPr>
            <w:tcW w:w="9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vAlign w:val="center"/>
          </w:tcPr>
          <w:p w14:paraId="26500E61"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51</w:t>
            </w:r>
          </w:p>
        </w:tc>
      </w:tr>
      <w:tr w:rsidR="0068277C" w:rsidRPr="0075157B" w14:paraId="7419B76C" w14:textId="77777777" w:rsidTr="00977884">
        <w:trPr>
          <w:trHeight w:val="278"/>
        </w:trPr>
        <w:tc>
          <w:tcPr>
            <w:tcW w:w="23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2A14B93"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Graphic Design</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0DD0365"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214</w:t>
            </w:r>
          </w:p>
        </w:tc>
        <w:tc>
          <w:tcPr>
            <w:tcW w:w="28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9D80DFC"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Product Design</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09D63A6"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83</w:t>
            </w:r>
          </w:p>
        </w:tc>
        <w:tc>
          <w:tcPr>
            <w:tcW w:w="27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104AEBF"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Scheduling</w:t>
            </w:r>
          </w:p>
        </w:tc>
        <w:tc>
          <w:tcPr>
            <w:tcW w:w="9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vAlign w:val="center"/>
          </w:tcPr>
          <w:p w14:paraId="6BB0AE40"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45</w:t>
            </w:r>
          </w:p>
        </w:tc>
      </w:tr>
      <w:tr w:rsidR="0068277C" w:rsidRPr="0075157B" w14:paraId="33EF3F97" w14:textId="77777777" w:rsidTr="00977884">
        <w:trPr>
          <w:trHeight w:val="278"/>
        </w:trPr>
        <w:tc>
          <w:tcPr>
            <w:tcW w:w="23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99E92E9"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Adobe Illustrator</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376C50A"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206</w:t>
            </w:r>
          </w:p>
        </w:tc>
        <w:tc>
          <w:tcPr>
            <w:tcW w:w="28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E720D04"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Customer Contact</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86A1A02"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78</w:t>
            </w:r>
          </w:p>
        </w:tc>
        <w:tc>
          <w:tcPr>
            <w:tcW w:w="27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974AA79"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Adobe Premiere</w:t>
            </w:r>
          </w:p>
        </w:tc>
        <w:tc>
          <w:tcPr>
            <w:tcW w:w="9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vAlign w:val="center"/>
          </w:tcPr>
          <w:p w14:paraId="1BBCC571"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44</w:t>
            </w:r>
          </w:p>
        </w:tc>
      </w:tr>
      <w:tr w:rsidR="0068277C" w:rsidRPr="0075157B" w14:paraId="12137FD7" w14:textId="77777777" w:rsidTr="00977884">
        <w:trPr>
          <w:trHeight w:val="278"/>
        </w:trPr>
        <w:tc>
          <w:tcPr>
            <w:tcW w:w="23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C675EE4"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Prototyping</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4B04545"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203</w:t>
            </w:r>
          </w:p>
        </w:tc>
        <w:tc>
          <w:tcPr>
            <w:tcW w:w="28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95E2609"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Project Management</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BE5E310"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71</w:t>
            </w:r>
          </w:p>
        </w:tc>
        <w:tc>
          <w:tcPr>
            <w:tcW w:w="27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D44B4B4"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3D Animation</w:t>
            </w:r>
          </w:p>
        </w:tc>
        <w:tc>
          <w:tcPr>
            <w:tcW w:w="9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vAlign w:val="center"/>
          </w:tcPr>
          <w:p w14:paraId="5FD539B3"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44</w:t>
            </w:r>
          </w:p>
        </w:tc>
      </w:tr>
      <w:tr w:rsidR="0068277C" w:rsidRPr="0075157B" w14:paraId="1638E7DC" w14:textId="77777777" w:rsidTr="00977884">
        <w:trPr>
          <w:trHeight w:val="278"/>
        </w:trPr>
        <w:tc>
          <w:tcPr>
            <w:tcW w:w="23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11C1F98"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Adobe Aftereffects</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EF4BE71"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187</w:t>
            </w:r>
          </w:p>
        </w:tc>
        <w:tc>
          <w:tcPr>
            <w:tcW w:w="28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E3AE60C"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Web Site Design</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4980A8B"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69</w:t>
            </w:r>
          </w:p>
        </w:tc>
        <w:tc>
          <w:tcPr>
            <w:tcW w:w="27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7D9221A"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Software Development</w:t>
            </w:r>
          </w:p>
        </w:tc>
        <w:tc>
          <w:tcPr>
            <w:tcW w:w="9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vAlign w:val="center"/>
          </w:tcPr>
          <w:p w14:paraId="3FFE34B5"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43</w:t>
            </w:r>
          </w:p>
        </w:tc>
      </w:tr>
      <w:tr w:rsidR="0068277C" w:rsidRPr="0075157B" w14:paraId="0862AD37" w14:textId="77777777" w:rsidTr="00977884">
        <w:trPr>
          <w:trHeight w:val="278"/>
        </w:trPr>
        <w:tc>
          <w:tcPr>
            <w:tcW w:w="23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023B02D"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User Interface (UI) Design</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42A6C3E"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180</w:t>
            </w:r>
          </w:p>
        </w:tc>
        <w:tc>
          <w:tcPr>
            <w:tcW w:w="28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A873B59"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Product Development</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0FCA157"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65</w:t>
            </w:r>
          </w:p>
        </w:tc>
        <w:tc>
          <w:tcPr>
            <w:tcW w:w="27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6C688E8"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Usability Testing</w:t>
            </w:r>
          </w:p>
        </w:tc>
        <w:tc>
          <w:tcPr>
            <w:tcW w:w="9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vAlign w:val="center"/>
          </w:tcPr>
          <w:p w14:paraId="297F0154"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41</w:t>
            </w:r>
          </w:p>
        </w:tc>
      </w:tr>
      <w:tr w:rsidR="0068277C" w:rsidRPr="0075157B" w14:paraId="7EA832BA" w14:textId="77777777" w:rsidTr="00977884">
        <w:trPr>
          <w:trHeight w:val="278"/>
        </w:trPr>
        <w:tc>
          <w:tcPr>
            <w:tcW w:w="234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C9BC536"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Motion Graphics</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EE9853B"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136</w:t>
            </w:r>
          </w:p>
        </w:tc>
        <w:tc>
          <w:tcPr>
            <w:tcW w:w="28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FA8EF64"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Cinema 4D</w:t>
            </w:r>
          </w:p>
        </w:tc>
        <w:tc>
          <w:tcPr>
            <w:tcW w:w="9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EF4A9B0"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64</w:t>
            </w:r>
          </w:p>
        </w:tc>
        <w:tc>
          <w:tcPr>
            <w:tcW w:w="27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B1EC764"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Industrial Design</w:t>
            </w:r>
          </w:p>
        </w:tc>
        <w:tc>
          <w:tcPr>
            <w:tcW w:w="98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vAlign w:val="center"/>
          </w:tcPr>
          <w:p w14:paraId="36D403F2"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39</w:t>
            </w:r>
          </w:p>
        </w:tc>
      </w:tr>
      <w:tr w:rsidR="0068277C" w:rsidRPr="0075157B" w14:paraId="53DBC217" w14:textId="77777777" w:rsidTr="00977884">
        <w:trPr>
          <w:trHeight w:val="278"/>
        </w:trPr>
        <w:tc>
          <w:tcPr>
            <w:tcW w:w="2340"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14:paraId="15AF0548" w14:textId="77777777" w:rsidR="0068277C" w:rsidRPr="0075157B" w:rsidRDefault="0068277C" w:rsidP="00977884">
            <w:pPr>
              <w:spacing w:line="240" w:lineRule="auto"/>
              <w:contextualSpacing/>
              <w:rPr>
                <w:rFonts w:asciiTheme="minorHAnsi" w:hAnsiTheme="minorHAnsi"/>
              </w:rPr>
            </w:pPr>
            <w:r w:rsidRPr="0075157B">
              <w:rPr>
                <w:rFonts w:asciiTheme="minorHAnsi" w:hAnsiTheme="minorHAnsi"/>
              </w:rPr>
              <w:t>Maya</w:t>
            </w:r>
          </w:p>
        </w:tc>
        <w:tc>
          <w:tcPr>
            <w:tcW w:w="90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14:paraId="766A4A6F" w14:textId="77777777" w:rsidR="0068277C" w:rsidRPr="0075157B" w:rsidRDefault="0068277C" w:rsidP="00977884">
            <w:pPr>
              <w:spacing w:line="240" w:lineRule="auto"/>
              <w:contextualSpacing/>
              <w:jc w:val="center"/>
              <w:rPr>
                <w:rFonts w:asciiTheme="minorHAnsi" w:hAnsiTheme="minorHAnsi"/>
              </w:rPr>
            </w:pPr>
            <w:r w:rsidRPr="0075157B">
              <w:rPr>
                <w:rFonts w:asciiTheme="minorHAnsi" w:hAnsiTheme="minorHAnsi"/>
              </w:rPr>
              <w:t>133</w:t>
            </w:r>
          </w:p>
        </w:tc>
        <w:tc>
          <w:tcPr>
            <w:tcW w:w="288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14:paraId="66B675C3"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Industrial Engineering Industry Expertise</w:t>
            </w:r>
          </w:p>
        </w:tc>
        <w:tc>
          <w:tcPr>
            <w:tcW w:w="90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14:paraId="00D0BA59"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58</w:t>
            </w:r>
          </w:p>
        </w:tc>
        <w:tc>
          <w:tcPr>
            <w:tcW w:w="270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14:paraId="62898926" w14:textId="77777777" w:rsidR="0068277C" w:rsidRPr="0075157B" w:rsidRDefault="0068277C" w:rsidP="00977884">
            <w:pPr>
              <w:spacing w:after="0" w:line="240" w:lineRule="auto"/>
              <w:contextualSpacing/>
              <w:rPr>
                <w:rFonts w:asciiTheme="minorHAnsi" w:hAnsiTheme="minorHAnsi"/>
              </w:rPr>
            </w:pPr>
            <w:r w:rsidRPr="0075157B">
              <w:rPr>
                <w:rFonts w:asciiTheme="minorHAnsi" w:hAnsiTheme="minorHAnsi"/>
              </w:rPr>
              <w:t>Game Development</w:t>
            </w:r>
          </w:p>
        </w:tc>
        <w:tc>
          <w:tcPr>
            <w:tcW w:w="985"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5F6613" w14:textId="77777777" w:rsidR="0068277C" w:rsidRPr="0075157B" w:rsidRDefault="0068277C" w:rsidP="00977884">
            <w:pPr>
              <w:spacing w:after="0" w:line="240" w:lineRule="auto"/>
              <w:contextualSpacing/>
              <w:jc w:val="center"/>
              <w:rPr>
                <w:rFonts w:asciiTheme="minorHAnsi" w:hAnsiTheme="minorHAnsi"/>
              </w:rPr>
            </w:pPr>
            <w:r w:rsidRPr="0075157B">
              <w:rPr>
                <w:rFonts w:asciiTheme="minorHAnsi" w:hAnsiTheme="minorHAnsi"/>
              </w:rPr>
              <w:t>39</w:t>
            </w:r>
          </w:p>
        </w:tc>
      </w:tr>
    </w:tbl>
    <w:p w14:paraId="6963EE22" w14:textId="77777777" w:rsidR="0068277C" w:rsidRPr="0075157B" w:rsidRDefault="0068277C" w:rsidP="001C1787">
      <w:pPr>
        <w:pStyle w:val="NoSpacing"/>
        <w:rPr>
          <w:rFonts w:asciiTheme="minorHAnsi" w:hAnsiTheme="minorHAnsi"/>
          <w:i/>
          <w:sz w:val="20"/>
          <w:szCs w:val="20"/>
        </w:rPr>
      </w:pPr>
    </w:p>
    <w:p w14:paraId="4BED5909" w14:textId="744C18B2" w:rsidR="001C1787" w:rsidRPr="0075157B" w:rsidRDefault="00434A9C" w:rsidP="001C1787">
      <w:pPr>
        <w:pStyle w:val="NoSpacing"/>
        <w:spacing w:before="360" w:after="60" w:line="240" w:lineRule="atLeast"/>
        <w:rPr>
          <w:rFonts w:asciiTheme="minorHAnsi" w:hAnsiTheme="minorHAnsi"/>
          <w:b/>
        </w:rPr>
      </w:pPr>
      <w:r w:rsidRPr="0075157B">
        <w:rPr>
          <w:rFonts w:asciiTheme="minorHAnsi" w:hAnsiTheme="minorHAnsi"/>
          <w:b/>
        </w:rPr>
        <w:t>Table 10</w:t>
      </w:r>
      <w:r w:rsidR="001C1787" w:rsidRPr="0075157B">
        <w:rPr>
          <w:rFonts w:asciiTheme="minorHAnsi" w:hAnsiTheme="minorHAnsi"/>
          <w:b/>
        </w:rPr>
        <w:t xml:space="preserve">. Education Requirements for </w:t>
      </w:r>
      <w:r w:rsidR="003F72E0" w:rsidRPr="0075157B">
        <w:rPr>
          <w:rFonts w:asciiTheme="minorHAnsi" w:eastAsia="Symbol" w:hAnsiTheme="minorHAnsi" w:cs="Symbol"/>
          <w:b/>
        </w:rPr>
        <w:t xml:space="preserve">Multimedia Artists and Animators </w:t>
      </w:r>
      <w:r w:rsidR="001C1787" w:rsidRPr="0075157B">
        <w:rPr>
          <w:rFonts w:asciiTheme="minorHAnsi" w:hAnsiTheme="minorHAnsi"/>
          <w:b/>
        </w:rPr>
        <w:t xml:space="preserve">in Bay Region </w:t>
      </w:r>
    </w:p>
    <w:p w14:paraId="6B7D8D80" w14:textId="727EF242" w:rsidR="001C1787" w:rsidRPr="0075157B" w:rsidRDefault="001C1787" w:rsidP="001C1787">
      <w:pPr>
        <w:pStyle w:val="NoSpacing"/>
        <w:spacing w:before="60" w:after="60"/>
        <w:rPr>
          <w:rFonts w:asciiTheme="minorHAnsi" w:hAnsiTheme="minorHAnsi"/>
        </w:rPr>
      </w:pPr>
      <w:r w:rsidRPr="0075157B">
        <w:rPr>
          <w:rFonts w:asciiTheme="minorHAnsi" w:hAnsiTheme="minorHAnsi"/>
        </w:rPr>
        <w:t xml:space="preserve">Note: </w:t>
      </w:r>
      <w:r w:rsidR="00434A9C" w:rsidRPr="0075157B">
        <w:rPr>
          <w:rFonts w:asciiTheme="minorHAnsi" w:hAnsiTheme="minorHAnsi"/>
        </w:rPr>
        <w:t>48</w:t>
      </w:r>
      <w:r w:rsidRPr="0075157B">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5157B" w14:paraId="5F8139B9" w14:textId="77777777" w:rsidTr="00D95A32">
        <w:trPr>
          <w:trHeight w:val="215"/>
        </w:trPr>
        <w:tc>
          <w:tcPr>
            <w:tcW w:w="3237" w:type="dxa"/>
            <w:shd w:val="clear" w:color="auto" w:fill="E5F193" w:themeFill="accent2" w:themeFillTint="66"/>
            <w:noWrap/>
            <w:vAlign w:val="center"/>
            <w:hideMark/>
          </w:tcPr>
          <w:p w14:paraId="08A53CD0" w14:textId="77777777" w:rsidR="002A15F0" w:rsidRPr="0075157B" w:rsidRDefault="002A15F0" w:rsidP="00D95A32">
            <w:pPr>
              <w:spacing w:after="0" w:line="240" w:lineRule="auto"/>
              <w:rPr>
                <w:rFonts w:asciiTheme="minorHAnsi" w:eastAsia="Times New Roman" w:hAnsiTheme="minorHAnsi"/>
                <w:sz w:val="21"/>
                <w:szCs w:val="21"/>
              </w:rPr>
            </w:pPr>
            <w:r w:rsidRPr="0075157B">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5157B" w:rsidRDefault="002A15F0" w:rsidP="00D95A32">
            <w:pPr>
              <w:spacing w:after="0" w:line="240" w:lineRule="auto"/>
              <w:jc w:val="center"/>
              <w:rPr>
                <w:rFonts w:asciiTheme="minorHAnsi" w:eastAsia="Times New Roman" w:hAnsiTheme="minorHAnsi"/>
                <w:sz w:val="21"/>
                <w:szCs w:val="21"/>
              </w:rPr>
            </w:pPr>
            <w:r w:rsidRPr="0075157B">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5157B" w:rsidRDefault="002A15F0" w:rsidP="00D95A32">
            <w:pPr>
              <w:spacing w:after="0" w:line="240" w:lineRule="auto"/>
              <w:jc w:val="center"/>
              <w:rPr>
                <w:rFonts w:asciiTheme="minorHAnsi" w:eastAsia="Times New Roman" w:hAnsiTheme="minorHAnsi"/>
                <w:sz w:val="21"/>
                <w:szCs w:val="21"/>
              </w:rPr>
            </w:pPr>
            <w:r w:rsidRPr="0075157B">
              <w:rPr>
                <w:rFonts w:asciiTheme="minorHAnsi" w:eastAsia="Times New Roman" w:hAnsiTheme="minorHAnsi"/>
                <w:sz w:val="21"/>
                <w:szCs w:val="21"/>
              </w:rPr>
              <w:t>Percent 12 Mos. Postings</w:t>
            </w:r>
          </w:p>
        </w:tc>
      </w:tr>
      <w:tr w:rsidR="00434A9C" w:rsidRPr="0075157B" w14:paraId="039ABC2C" w14:textId="77777777" w:rsidTr="00D95A32">
        <w:trPr>
          <w:trHeight w:val="202"/>
        </w:trPr>
        <w:tc>
          <w:tcPr>
            <w:tcW w:w="3237" w:type="dxa"/>
            <w:shd w:val="clear" w:color="auto" w:fill="auto"/>
            <w:noWrap/>
            <w:vAlign w:val="center"/>
          </w:tcPr>
          <w:p w14:paraId="7B9062CB" w14:textId="77777777" w:rsidR="00434A9C" w:rsidRPr="0075157B" w:rsidRDefault="00434A9C" w:rsidP="00434A9C">
            <w:pPr>
              <w:spacing w:after="0" w:line="240" w:lineRule="auto"/>
              <w:rPr>
                <w:rFonts w:asciiTheme="minorHAnsi" w:eastAsia="Times New Roman" w:hAnsiTheme="minorHAnsi"/>
                <w:sz w:val="21"/>
                <w:szCs w:val="21"/>
              </w:rPr>
            </w:pPr>
            <w:r w:rsidRPr="0075157B">
              <w:rPr>
                <w:rFonts w:asciiTheme="minorHAnsi" w:eastAsia="Times New Roman" w:hAnsiTheme="minorHAnsi"/>
                <w:sz w:val="21"/>
                <w:szCs w:val="21"/>
              </w:rPr>
              <w:t>High school or vocational training</w:t>
            </w:r>
          </w:p>
        </w:tc>
        <w:tc>
          <w:tcPr>
            <w:tcW w:w="2520" w:type="dxa"/>
            <w:vAlign w:val="bottom"/>
          </w:tcPr>
          <w:p w14:paraId="6D2AF7DC" w14:textId="4D6FAC81"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7</w:t>
            </w:r>
          </w:p>
        </w:tc>
        <w:tc>
          <w:tcPr>
            <w:tcW w:w="2520" w:type="dxa"/>
            <w:shd w:val="clear" w:color="auto" w:fill="auto"/>
            <w:noWrap/>
            <w:vAlign w:val="bottom"/>
          </w:tcPr>
          <w:p w14:paraId="2473A557" w14:textId="50CC3C40"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1%</w:t>
            </w:r>
          </w:p>
        </w:tc>
      </w:tr>
      <w:tr w:rsidR="00434A9C" w:rsidRPr="0075157B" w14:paraId="70E50A36" w14:textId="77777777" w:rsidTr="00D95A32">
        <w:trPr>
          <w:trHeight w:val="202"/>
        </w:trPr>
        <w:tc>
          <w:tcPr>
            <w:tcW w:w="3237" w:type="dxa"/>
            <w:shd w:val="clear" w:color="auto" w:fill="auto"/>
            <w:noWrap/>
            <w:vAlign w:val="center"/>
          </w:tcPr>
          <w:p w14:paraId="623194FC" w14:textId="77777777" w:rsidR="00434A9C" w:rsidRPr="0075157B" w:rsidRDefault="00434A9C" w:rsidP="00434A9C">
            <w:pPr>
              <w:spacing w:after="0" w:line="240" w:lineRule="auto"/>
              <w:rPr>
                <w:rFonts w:asciiTheme="minorHAnsi" w:eastAsia="Times New Roman" w:hAnsiTheme="minorHAnsi"/>
                <w:sz w:val="21"/>
                <w:szCs w:val="21"/>
              </w:rPr>
            </w:pPr>
            <w:r w:rsidRPr="0075157B">
              <w:rPr>
                <w:rFonts w:asciiTheme="minorHAnsi" w:eastAsia="Times New Roman" w:hAnsiTheme="minorHAnsi"/>
                <w:sz w:val="21"/>
                <w:szCs w:val="21"/>
              </w:rPr>
              <w:t>Associate Degree</w:t>
            </w:r>
          </w:p>
        </w:tc>
        <w:tc>
          <w:tcPr>
            <w:tcW w:w="2520" w:type="dxa"/>
            <w:vAlign w:val="bottom"/>
          </w:tcPr>
          <w:p w14:paraId="232D7FCF" w14:textId="43C6EB7A"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7</w:t>
            </w:r>
          </w:p>
        </w:tc>
        <w:tc>
          <w:tcPr>
            <w:tcW w:w="2520" w:type="dxa"/>
            <w:shd w:val="clear" w:color="auto" w:fill="auto"/>
            <w:noWrap/>
            <w:vAlign w:val="bottom"/>
          </w:tcPr>
          <w:p w14:paraId="238CF022" w14:textId="7A61277B"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1%</w:t>
            </w:r>
          </w:p>
        </w:tc>
      </w:tr>
      <w:tr w:rsidR="00434A9C" w:rsidRPr="0075157B" w14:paraId="06468D69" w14:textId="77777777" w:rsidTr="00D95A32">
        <w:trPr>
          <w:trHeight w:val="202"/>
        </w:trPr>
        <w:tc>
          <w:tcPr>
            <w:tcW w:w="3237" w:type="dxa"/>
            <w:shd w:val="clear" w:color="auto" w:fill="auto"/>
            <w:noWrap/>
            <w:vAlign w:val="center"/>
          </w:tcPr>
          <w:p w14:paraId="1DC5ACDC" w14:textId="77777777" w:rsidR="00434A9C" w:rsidRPr="0075157B" w:rsidRDefault="00434A9C" w:rsidP="00434A9C">
            <w:pPr>
              <w:spacing w:after="0" w:line="240" w:lineRule="auto"/>
              <w:rPr>
                <w:rFonts w:asciiTheme="minorHAnsi" w:eastAsia="Times New Roman" w:hAnsiTheme="minorHAnsi"/>
                <w:sz w:val="21"/>
                <w:szCs w:val="21"/>
              </w:rPr>
            </w:pPr>
            <w:r w:rsidRPr="0075157B">
              <w:rPr>
                <w:rFonts w:asciiTheme="minorHAnsi" w:eastAsia="Times New Roman" w:hAnsiTheme="minorHAnsi"/>
                <w:sz w:val="21"/>
                <w:szCs w:val="21"/>
              </w:rPr>
              <w:t>Bachelor’s Degree or Higher</w:t>
            </w:r>
          </w:p>
        </w:tc>
        <w:tc>
          <w:tcPr>
            <w:tcW w:w="2520" w:type="dxa"/>
            <w:vAlign w:val="bottom"/>
          </w:tcPr>
          <w:p w14:paraId="4385357C" w14:textId="064E8A41"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454</w:t>
            </w:r>
          </w:p>
        </w:tc>
        <w:tc>
          <w:tcPr>
            <w:tcW w:w="2520" w:type="dxa"/>
            <w:shd w:val="clear" w:color="auto" w:fill="auto"/>
            <w:noWrap/>
            <w:vAlign w:val="bottom"/>
          </w:tcPr>
          <w:p w14:paraId="6861AD69" w14:textId="2C44AE22" w:rsidR="00434A9C" w:rsidRPr="0075157B" w:rsidRDefault="00434A9C" w:rsidP="00434A9C">
            <w:pPr>
              <w:spacing w:after="0" w:line="240" w:lineRule="auto"/>
              <w:jc w:val="center"/>
              <w:rPr>
                <w:rFonts w:asciiTheme="minorHAnsi" w:eastAsia="Times New Roman" w:hAnsiTheme="minorHAnsi"/>
                <w:sz w:val="21"/>
                <w:szCs w:val="21"/>
              </w:rPr>
            </w:pPr>
            <w:r w:rsidRPr="0075157B">
              <w:rPr>
                <w:rFonts w:asciiTheme="minorHAnsi" w:hAnsiTheme="minorHAnsi" w:cs="Calibri"/>
              </w:rPr>
              <w:t>97%</w:t>
            </w:r>
          </w:p>
        </w:tc>
      </w:tr>
    </w:tbl>
    <w:p w14:paraId="63E98656" w14:textId="4F90C821" w:rsidR="001C1787" w:rsidRPr="0075157B" w:rsidRDefault="001C1787" w:rsidP="002A15F0">
      <w:pPr>
        <w:rPr>
          <w:rFonts w:asciiTheme="minorHAnsi" w:hAnsiTheme="minorHAnsi"/>
          <w:i/>
          <w:sz w:val="20"/>
          <w:szCs w:val="20"/>
        </w:rPr>
      </w:pPr>
      <w:r w:rsidRPr="0075157B">
        <w:rPr>
          <w:rFonts w:asciiTheme="minorHAnsi" w:hAnsiTheme="minorHAnsi"/>
          <w:i/>
          <w:sz w:val="20"/>
          <w:szCs w:val="20"/>
        </w:rPr>
        <w:t>Source: Burning Glass</w:t>
      </w:r>
    </w:p>
    <w:p w14:paraId="10D36D55" w14:textId="77777777" w:rsidR="001C1787" w:rsidRPr="0075157B" w:rsidRDefault="001C1787" w:rsidP="001C1787">
      <w:pPr>
        <w:pStyle w:val="Heading1"/>
        <w:rPr>
          <w:rFonts w:asciiTheme="minorHAnsi" w:hAnsiTheme="minorHAnsi"/>
        </w:rPr>
      </w:pPr>
      <w:r w:rsidRPr="0075157B">
        <w:rPr>
          <w:rFonts w:asciiTheme="minorHAnsi" w:hAnsiTheme="minorHAnsi"/>
        </w:rPr>
        <w:t>Methodology</w:t>
      </w:r>
    </w:p>
    <w:p w14:paraId="1A16126C" w14:textId="77777777" w:rsidR="001C1787" w:rsidRPr="0075157B" w:rsidRDefault="001C1787" w:rsidP="001C1787">
      <w:pPr>
        <w:spacing w:line="240" w:lineRule="auto"/>
        <w:rPr>
          <w:rFonts w:asciiTheme="minorHAnsi" w:hAnsiTheme="minorHAnsi"/>
        </w:rPr>
      </w:pPr>
      <w:r w:rsidRPr="0075157B">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w:t>
      </w:r>
      <w:r w:rsidRPr="0075157B">
        <w:rPr>
          <w:rFonts w:asciiTheme="minorHAnsi" w:hAnsiTheme="minorHAnsi"/>
        </w:rPr>
        <w:lastRenderedPageBreak/>
        <w:t xml:space="preserve">Glass job postings data. Educational supply and student outcomes data is retrieved from multiple sources, including CTE </w:t>
      </w:r>
      <w:proofErr w:type="spellStart"/>
      <w:r w:rsidRPr="0075157B">
        <w:rPr>
          <w:rFonts w:asciiTheme="minorHAnsi" w:hAnsiTheme="minorHAnsi"/>
        </w:rPr>
        <w:t>Launchboard</w:t>
      </w:r>
      <w:proofErr w:type="spellEnd"/>
      <w:r w:rsidRPr="0075157B">
        <w:rPr>
          <w:rFonts w:asciiTheme="minorHAnsi" w:hAnsiTheme="minorHAnsi"/>
        </w:rPr>
        <w:t xml:space="preserve"> and CCCCO Data Mart.</w:t>
      </w:r>
    </w:p>
    <w:p w14:paraId="5BCD8A15" w14:textId="77777777" w:rsidR="001C1787" w:rsidRPr="0075157B" w:rsidRDefault="001C1787" w:rsidP="001C1787">
      <w:pPr>
        <w:pStyle w:val="Heading1"/>
        <w:rPr>
          <w:rFonts w:asciiTheme="minorHAnsi" w:hAnsiTheme="minorHAnsi"/>
        </w:rPr>
      </w:pPr>
      <w:r w:rsidRPr="0075157B">
        <w:rPr>
          <w:rFonts w:asciiTheme="minorHAnsi" w:hAnsiTheme="minorHAnsi"/>
        </w:rPr>
        <w:t>Sources</w:t>
      </w:r>
    </w:p>
    <w:p w14:paraId="77372117" w14:textId="77777777" w:rsidR="001C1787" w:rsidRPr="0075157B" w:rsidRDefault="001C1787" w:rsidP="001C1787">
      <w:pPr>
        <w:spacing w:after="0" w:line="240" w:lineRule="auto"/>
        <w:rPr>
          <w:rFonts w:asciiTheme="minorHAnsi" w:hAnsiTheme="minorHAnsi"/>
        </w:rPr>
      </w:pPr>
      <w:r w:rsidRPr="0075157B">
        <w:rPr>
          <w:rFonts w:asciiTheme="minorHAnsi" w:hAnsiTheme="minorHAnsi"/>
        </w:rPr>
        <w:t>O*Net Online</w:t>
      </w:r>
    </w:p>
    <w:p w14:paraId="18FD6AEA" w14:textId="77777777" w:rsidR="001C1787" w:rsidRPr="0075157B" w:rsidRDefault="001C1787" w:rsidP="001C1787">
      <w:pPr>
        <w:spacing w:after="0" w:line="240" w:lineRule="auto"/>
        <w:rPr>
          <w:rFonts w:asciiTheme="minorHAnsi" w:hAnsiTheme="minorHAnsi"/>
        </w:rPr>
      </w:pPr>
      <w:r w:rsidRPr="0075157B">
        <w:rPr>
          <w:rFonts w:asciiTheme="minorHAnsi" w:hAnsiTheme="minorHAnsi"/>
        </w:rPr>
        <w:t xml:space="preserve">Labor Insight/Jobs (Burning Glass) </w:t>
      </w:r>
    </w:p>
    <w:p w14:paraId="4CFB5AB7" w14:textId="77777777" w:rsidR="001C1787" w:rsidRPr="0075157B" w:rsidRDefault="001C1787" w:rsidP="001C1787">
      <w:pPr>
        <w:spacing w:after="0" w:line="240" w:lineRule="auto"/>
        <w:rPr>
          <w:rFonts w:asciiTheme="minorHAnsi" w:hAnsiTheme="minorHAnsi"/>
        </w:rPr>
      </w:pPr>
      <w:r w:rsidRPr="0075157B">
        <w:rPr>
          <w:rFonts w:asciiTheme="minorHAnsi" w:hAnsiTheme="minorHAnsi"/>
        </w:rPr>
        <w:t xml:space="preserve">Economic Modeling Specialists International (EMSI)  </w:t>
      </w:r>
    </w:p>
    <w:p w14:paraId="61D3F1CD" w14:textId="3BE8E28C" w:rsidR="001C1787" w:rsidRPr="0075157B" w:rsidRDefault="001C1787" w:rsidP="001C1787">
      <w:pPr>
        <w:spacing w:after="0" w:line="240" w:lineRule="auto"/>
        <w:rPr>
          <w:rFonts w:asciiTheme="minorHAnsi" w:hAnsiTheme="minorHAnsi"/>
        </w:rPr>
      </w:pPr>
      <w:r w:rsidRPr="0075157B">
        <w:rPr>
          <w:rFonts w:asciiTheme="minorHAnsi" w:hAnsiTheme="minorHAnsi"/>
        </w:rPr>
        <w:t xml:space="preserve">CTE </w:t>
      </w:r>
      <w:proofErr w:type="spellStart"/>
      <w:r w:rsidRPr="0075157B">
        <w:rPr>
          <w:rFonts w:asciiTheme="minorHAnsi" w:hAnsiTheme="minorHAnsi"/>
        </w:rPr>
        <w:t>LaunchBoard</w:t>
      </w:r>
      <w:proofErr w:type="spellEnd"/>
      <w:r w:rsidRPr="0075157B">
        <w:rPr>
          <w:rFonts w:asciiTheme="minorHAnsi" w:hAnsiTheme="minorHAnsi"/>
        </w:rPr>
        <w:t xml:space="preserve"> </w:t>
      </w:r>
      <w:hyperlink r:id="rId9" w:history="1">
        <w:r w:rsidRPr="0075157B">
          <w:rPr>
            <w:rFonts w:asciiTheme="minorHAnsi" w:hAnsiTheme="minorHAnsi"/>
          </w:rPr>
          <w:t>www.calpassplus.org/Launchboard/</w:t>
        </w:r>
      </w:hyperlink>
      <w:r w:rsidRPr="0075157B">
        <w:rPr>
          <w:rFonts w:asciiTheme="minorHAnsi" w:hAnsiTheme="minorHAnsi"/>
        </w:rPr>
        <w:t xml:space="preserve"> </w:t>
      </w:r>
    </w:p>
    <w:p w14:paraId="1AF01EB7" w14:textId="77777777" w:rsidR="001C1787" w:rsidRPr="0075157B" w:rsidRDefault="001C1787" w:rsidP="001C1787">
      <w:pPr>
        <w:spacing w:after="0" w:line="240" w:lineRule="auto"/>
        <w:rPr>
          <w:rFonts w:asciiTheme="minorHAnsi" w:hAnsiTheme="minorHAnsi"/>
        </w:rPr>
      </w:pPr>
      <w:r w:rsidRPr="0075157B">
        <w:rPr>
          <w:rFonts w:asciiTheme="minorHAnsi" w:hAnsiTheme="minorHAnsi"/>
        </w:rPr>
        <w:t>Statewide CTE Outcomes Survey</w:t>
      </w:r>
    </w:p>
    <w:p w14:paraId="08D712C6" w14:textId="77777777" w:rsidR="001C1787" w:rsidRPr="0075157B" w:rsidRDefault="001C1787" w:rsidP="001C1787">
      <w:pPr>
        <w:spacing w:after="0" w:line="240" w:lineRule="auto"/>
        <w:rPr>
          <w:rFonts w:asciiTheme="minorHAnsi" w:hAnsiTheme="minorHAnsi"/>
        </w:rPr>
      </w:pPr>
      <w:r w:rsidRPr="0075157B">
        <w:rPr>
          <w:rFonts w:asciiTheme="minorHAnsi" w:hAnsiTheme="minorHAnsi"/>
        </w:rPr>
        <w:t>Employment Development Department Unemployment Insurance Dataset</w:t>
      </w:r>
    </w:p>
    <w:p w14:paraId="3DF7E390" w14:textId="77777777" w:rsidR="001C1787" w:rsidRPr="0075157B" w:rsidRDefault="001C1787" w:rsidP="001C1787">
      <w:pPr>
        <w:spacing w:after="0" w:line="240" w:lineRule="auto"/>
        <w:rPr>
          <w:rFonts w:asciiTheme="minorHAnsi" w:hAnsiTheme="minorHAnsi"/>
        </w:rPr>
      </w:pPr>
      <w:r w:rsidRPr="0075157B">
        <w:rPr>
          <w:rFonts w:asciiTheme="minorHAnsi" w:hAnsiTheme="minorHAnsi"/>
        </w:rPr>
        <w:t>Living Insight Center for Community Economic Development</w:t>
      </w:r>
    </w:p>
    <w:p w14:paraId="69E1D68A" w14:textId="77777777" w:rsidR="001C1787" w:rsidRPr="0075157B" w:rsidRDefault="001C1787" w:rsidP="001C1787">
      <w:pPr>
        <w:spacing w:after="0" w:line="240" w:lineRule="auto"/>
        <w:rPr>
          <w:rFonts w:asciiTheme="minorHAnsi" w:hAnsiTheme="minorHAnsi"/>
        </w:rPr>
      </w:pPr>
      <w:r w:rsidRPr="0075157B">
        <w:rPr>
          <w:rFonts w:asciiTheme="minorHAnsi" w:hAnsiTheme="minorHAnsi"/>
        </w:rPr>
        <w:t>Chancellor’s Office MIS system</w:t>
      </w:r>
    </w:p>
    <w:p w14:paraId="17F05410" w14:textId="77777777" w:rsidR="001C1787" w:rsidRPr="0075157B" w:rsidRDefault="001C1787" w:rsidP="001C1787">
      <w:pPr>
        <w:pStyle w:val="Heading1"/>
        <w:rPr>
          <w:rFonts w:asciiTheme="minorHAnsi" w:hAnsiTheme="minorHAnsi"/>
        </w:rPr>
      </w:pPr>
      <w:r w:rsidRPr="0075157B">
        <w:rPr>
          <w:rFonts w:asciiTheme="minorHAnsi" w:hAnsiTheme="minorHAnsi"/>
        </w:rPr>
        <w:t>Contacts</w:t>
      </w:r>
    </w:p>
    <w:p w14:paraId="79D59AD0" w14:textId="77777777" w:rsidR="001C1787" w:rsidRPr="0075157B" w:rsidRDefault="001C1787" w:rsidP="001C1787">
      <w:pPr>
        <w:spacing w:after="60" w:line="240" w:lineRule="auto"/>
        <w:rPr>
          <w:rFonts w:asciiTheme="minorHAnsi" w:hAnsiTheme="minorHAnsi"/>
        </w:rPr>
      </w:pPr>
      <w:r w:rsidRPr="0075157B">
        <w:rPr>
          <w:rFonts w:asciiTheme="minorHAnsi" w:hAnsiTheme="minorHAnsi"/>
        </w:rPr>
        <w:t>For more information, please contact:</w:t>
      </w:r>
    </w:p>
    <w:p w14:paraId="12A115D3" w14:textId="7047E3C2" w:rsidR="001C1787" w:rsidRPr="0075157B" w:rsidRDefault="00E07E8C" w:rsidP="001C1787">
      <w:pPr>
        <w:pStyle w:val="ListParagraph"/>
        <w:numPr>
          <w:ilvl w:val="0"/>
          <w:numId w:val="1"/>
        </w:numPr>
        <w:spacing w:after="120" w:line="240" w:lineRule="auto"/>
        <w:ind w:left="547"/>
        <w:rPr>
          <w:rFonts w:asciiTheme="minorHAnsi" w:hAnsiTheme="minorHAnsi"/>
        </w:rPr>
      </w:pPr>
      <w:r w:rsidRPr="0075157B">
        <w:rPr>
          <w:rFonts w:asciiTheme="minorHAnsi" w:hAnsiTheme="minorHAnsi"/>
        </w:rPr>
        <w:t>Doreen O’Donovan</w:t>
      </w:r>
      <w:r w:rsidR="001C1787" w:rsidRPr="0075157B">
        <w:rPr>
          <w:rFonts w:asciiTheme="minorHAnsi" w:hAnsiTheme="minorHAnsi"/>
        </w:rPr>
        <w:t>, Data Research Analyst, for Bay Area Community College Consortium (BACCC) and Centers of Excellence (</w:t>
      </w:r>
      <w:proofErr w:type="spellStart"/>
      <w:r w:rsidR="001C1787" w:rsidRPr="0075157B">
        <w:rPr>
          <w:rFonts w:asciiTheme="minorHAnsi" w:hAnsiTheme="minorHAnsi"/>
        </w:rPr>
        <w:t>CoE</w:t>
      </w:r>
      <w:proofErr w:type="spellEnd"/>
      <w:r w:rsidR="001C1787" w:rsidRPr="0075157B">
        <w:rPr>
          <w:rFonts w:asciiTheme="minorHAnsi" w:hAnsiTheme="minorHAnsi"/>
        </w:rPr>
        <w:t xml:space="preserve">), </w:t>
      </w:r>
      <w:hyperlink r:id="rId10" w:history="1">
        <w:r w:rsidRPr="0075157B">
          <w:rPr>
            <w:rStyle w:val="Hyperlink"/>
            <w:rFonts w:asciiTheme="minorHAnsi" w:hAnsiTheme="minorHAnsi"/>
            <w:color w:val="0070C0"/>
          </w:rPr>
          <w:t>doreen@baccc.net</w:t>
        </w:r>
      </w:hyperlink>
      <w:r w:rsidRPr="0075157B">
        <w:rPr>
          <w:rFonts w:asciiTheme="minorHAnsi" w:hAnsiTheme="minorHAnsi"/>
        </w:rPr>
        <w:t xml:space="preserve"> or (831) 479-6481</w:t>
      </w:r>
    </w:p>
    <w:p w14:paraId="421E2051" w14:textId="10F96D95" w:rsidR="007D6D53" w:rsidRPr="0075157B" w:rsidRDefault="001C1787" w:rsidP="005D3BE9">
      <w:pPr>
        <w:pStyle w:val="ListParagraph"/>
        <w:numPr>
          <w:ilvl w:val="0"/>
          <w:numId w:val="1"/>
        </w:numPr>
        <w:spacing w:before="120" w:after="120" w:line="240" w:lineRule="auto"/>
        <w:rPr>
          <w:rFonts w:asciiTheme="minorHAnsi" w:hAnsiTheme="minorHAnsi"/>
        </w:rPr>
      </w:pPr>
      <w:r w:rsidRPr="0075157B">
        <w:rPr>
          <w:rFonts w:asciiTheme="minorHAnsi" w:hAnsiTheme="minorHAnsi"/>
        </w:rPr>
        <w:t xml:space="preserve">John </w:t>
      </w:r>
      <w:proofErr w:type="spellStart"/>
      <w:r w:rsidRPr="0075157B">
        <w:rPr>
          <w:rFonts w:asciiTheme="minorHAnsi" w:hAnsiTheme="minorHAnsi"/>
        </w:rPr>
        <w:t>Carrese</w:t>
      </w:r>
      <w:proofErr w:type="spellEnd"/>
      <w:r w:rsidRPr="0075157B">
        <w:rPr>
          <w:rFonts w:asciiTheme="minorHAnsi" w:hAnsiTheme="minorHAnsi"/>
        </w:rPr>
        <w:t xml:space="preserve">, Director, San Francisco Bay Center of Excellence for Labor Market Research, </w:t>
      </w:r>
      <w:hyperlink r:id="rId11" w:history="1">
        <w:r w:rsidRPr="0075157B">
          <w:rPr>
            <w:rStyle w:val="Hyperlink"/>
            <w:rFonts w:asciiTheme="minorHAnsi" w:hAnsiTheme="minorHAnsi"/>
            <w:color w:val="0070C0"/>
          </w:rPr>
          <w:t>jcarrese@ccsf.edu</w:t>
        </w:r>
      </w:hyperlink>
      <w:r w:rsidRPr="0075157B">
        <w:rPr>
          <w:rFonts w:asciiTheme="minorHAnsi" w:hAnsiTheme="minorHAnsi"/>
          <w:color w:val="0070C0"/>
        </w:rPr>
        <w:t xml:space="preserve"> </w:t>
      </w:r>
      <w:r w:rsidRPr="0075157B">
        <w:rPr>
          <w:rFonts w:asciiTheme="minorHAnsi" w:hAnsiTheme="minorHAnsi"/>
          <w:color w:val="auto"/>
        </w:rPr>
        <w:t xml:space="preserve">or </w:t>
      </w:r>
      <w:r w:rsidR="005D3BE9" w:rsidRPr="0075157B">
        <w:rPr>
          <w:rFonts w:asciiTheme="minorHAnsi" w:hAnsiTheme="minorHAnsi"/>
          <w:color w:val="auto"/>
        </w:rPr>
        <w:t>(415) 267-6544</w:t>
      </w:r>
    </w:p>
    <w:sectPr w:rsidR="007D6D53" w:rsidRPr="0075157B"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FD06C" w14:textId="77777777" w:rsidR="0098462E" w:rsidRDefault="0098462E" w:rsidP="00156651">
      <w:pPr>
        <w:spacing w:after="0" w:line="240" w:lineRule="auto"/>
      </w:pPr>
      <w:r>
        <w:separator/>
      </w:r>
    </w:p>
  </w:endnote>
  <w:endnote w:type="continuationSeparator" w:id="0">
    <w:p w14:paraId="4D754CE9" w14:textId="77777777" w:rsidR="0098462E" w:rsidRDefault="0098462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927F47" w:rsidRDefault="00927F47" w:rsidP="005E116D">
    <w:pPr>
      <w:pStyle w:val="Footer"/>
      <w:tabs>
        <w:tab w:val="clear" w:pos="4680"/>
        <w:tab w:val="clear" w:pos="9360"/>
        <w:tab w:val="center" w:pos="6660"/>
        <w:tab w:val="right" w:pos="10440"/>
      </w:tabs>
      <w:rPr>
        <w:bCs/>
      </w:rPr>
    </w:pPr>
  </w:p>
  <w:p w14:paraId="533ED8FA" w14:textId="3393BDE3" w:rsidR="00927F47" w:rsidRDefault="00CB05D1" w:rsidP="005E116D">
    <w:pPr>
      <w:pStyle w:val="Footer"/>
      <w:tabs>
        <w:tab w:val="clear" w:pos="4680"/>
        <w:tab w:val="clear" w:pos="9360"/>
        <w:tab w:val="center" w:pos="6660"/>
        <w:tab w:val="right" w:pos="10440"/>
      </w:tabs>
      <w:rPr>
        <w:bCs/>
      </w:rPr>
    </w:pPr>
    <w:r w:rsidRPr="00CB05D1">
      <w:rPr>
        <w:rFonts w:asciiTheme="minorHAnsi" w:eastAsia="Symbol" w:hAnsiTheme="minorHAnsi" w:cs="Symbol"/>
      </w:rPr>
      <w:t>Multimedia Artists and Animators</w:t>
    </w:r>
    <w:r w:rsidRPr="0075157B">
      <w:rPr>
        <w:rFonts w:asciiTheme="minorHAnsi" w:eastAsia="Symbol" w:hAnsiTheme="minorHAnsi" w:cs="Symbol"/>
        <w:b/>
      </w:rPr>
      <w:t xml:space="preserve"> </w:t>
    </w:r>
    <w:r w:rsidR="00927F47">
      <w:rPr>
        <w:bCs/>
      </w:rPr>
      <w:t>in 12 C</w:t>
    </w:r>
    <w:r>
      <w:rPr>
        <w:bCs/>
      </w:rPr>
      <w:t>ounty Bay Region and in Silicon Valley</w:t>
    </w:r>
    <w:r w:rsidR="00927F47">
      <w:rPr>
        <w:bCs/>
      </w:rPr>
      <w:t xml:space="preserve"> Sub-Region, 2019</w:t>
    </w:r>
  </w:p>
  <w:p w14:paraId="64ADBD98" w14:textId="133C1709" w:rsidR="00927F47" w:rsidRPr="00073F42" w:rsidRDefault="00927F47"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01691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01691D">
      <w:rPr>
        <w:b/>
        <w:bCs/>
        <w:noProof/>
      </w:rPr>
      <w:t>6</w:t>
    </w:r>
    <w:r w:rsidRPr="00E84420">
      <w:rPr>
        <w:b/>
        <w:bCs/>
      </w:rPr>
      <w:fldChar w:fldCharType="end"/>
    </w:r>
  </w:p>
  <w:p w14:paraId="784F6EC5" w14:textId="77777777" w:rsidR="00927F47" w:rsidRDefault="00927F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9306B" w14:textId="77777777" w:rsidR="0098462E" w:rsidRDefault="0098462E" w:rsidP="00156651">
      <w:pPr>
        <w:spacing w:after="0" w:line="240" w:lineRule="auto"/>
      </w:pPr>
      <w:r>
        <w:separator/>
      </w:r>
    </w:p>
  </w:footnote>
  <w:footnote w:type="continuationSeparator" w:id="0">
    <w:p w14:paraId="577A3191" w14:textId="77777777" w:rsidR="0098462E" w:rsidRDefault="0098462E"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691D"/>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0B6"/>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3F72E0"/>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4A9C"/>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87D08"/>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5BAE"/>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277C"/>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157B"/>
    <w:rsid w:val="0075309F"/>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1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5F9F"/>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27F47"/>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77884"/>
    <w:rsid w:val="0098253A"/>
    <w:rsid w:val="0098457C"/>
    <w:rsid w:val="0098462E"/>
    <w:rsid w:val="00984A09"/>
    <w:rsid w:val="0098577D"/>
    <w:rsid w:val="009857B9"/>
    <w:rsid w:val="00985C38"/>
    <w:rsid w:val="00991CBE"/>
    <w:rsid w:val="00992CB2"/>
    <w:rsid w:val="0099371E"/>
    <w:rsid w:val="0099466D"/>
    <w:rsid w:val="00994833"/>
    <w:rsid w:val="00995018"/>
    <w:rsid w:val="00995792"/>
    <w:rsid w:val="009A00A5"/>
    <w:rsid w:val="009A01C2"/>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05D1"/>
    <w:rsid w:val="00CB39CF"/>
    <w:rsid w:val="00CB3FAB"/>
    <w:rsid w:val="00CB4538"/>
    <w:rsid w:val="00CC24D5"/>
    <w:rsid w:val="00CC3BE8"/>
    <w:rsid w:val="00CC3EDB"/>
    <w:rsid w:val="00CC646A"/>
    <w:rsid w:val="00CC6C95"/>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530CF"/>
    <w:rsid w:val="00D60F0E"/>
    <w:rsid w:val="00D6207B"/>
    <w:rsid w:val="00D6277B"/>
    <w:rsid w:val="00D62A9E"/>
    <w:rsid w:val="00D62E10"/>
    <w:rsid w:val="00D64869"/>
    <w:rsid w:val="00D70080"/>
    <w:rsid w:val="00D705AA"/>
    <w:rsid w:val="00D70B62"/>
    <w:rsid w:val="00D71003"/>
    <w:rsid w:val="00D72B18"/>
    <w:rsid w:val="00D73899"/>
    <w:rsid w:val="00D76DA2"/>
    <w:rsid w:val="00D82493"/>
    <w:rsid w:val="00D82E03"/>
    <w:rsid w:val="00D833C1"/>
    <w:rsid w:val="00D84EA0"/>
    <w:rsid w:val="00D860FD"/>
    <w:rsid w:val="00D94D8B"/>
    <w:rsid w:val="00D95A32"/>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0E61"/>
    <w:rsid w:val="00F13A46"/>
    <w:rsid w:val="00F14653"/>
    <w:rsid w:val="00F15708"/>
    <w:rsid w:val="00F2043B"/>
    <w:rsid w:val="00F31515"/>
    <w:rsid w:val="00F33524"/>
    <w:rsid w:val="00F34485"/>
    <w:rsid w:val="00F36D7D"/>
    <w:rsid w:val="00F37F49"/>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4108071">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20997635">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77931014">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78237993">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0BAF-EBCB-044C-B5DD-B7B15979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2029</Words>
  <Characters>11570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2019-06-03T21:32:00Z</dcterms:created>
  <dcterms:modified xsi:type="dcterms:W3CDTF">2019-06-03T22:43:00Z</dcterms:modified>
</cp:coreProperties>
</file>